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FA" w:rsidRPr="00576133" w:rsidRDefault="002043FA" w:rsidP="0020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Илья-Высоковского сельского поселения</w:t>
      </w:r>
    </w:p>
    <w:p w:rsidR="002043FA" w:rsidRPr="00576133" w:rsidRDefault="002043FA" w:rsidP="0020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Пучежского муниципального района Ивановской области</w:t>
      </w:r>
    </w:p>
    <w:p w:rsidR="002043FA" w:rsidRPr="00576133" w:rsidRDefault="002043FA" w:rsidP="0020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43FA" w:rsidRPr="00576133" w:rsidRDefault="002043FA" w:rsidP="0020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7613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2043FA" w:rsidRPr="00576133" w:rsidRDefault="002043FA" w:rsidP="0020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43FA" w:rsidRPr="00A4323A" w:rsidRDefault="002043FA" w:rsidP="002043F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3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21.07.2015 г.                                                                 № 12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bookmarkStart w:id="0" w:name="_GoBack"/>
      <w:bookmarkEnd w:id="0"/>
      <w:r w:rsidR="00BC0D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43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</w:p>
    <w:p w:rsidR="002043FA" w:rsidRPr="00A4323A" w:rsidRDefault="002043FA" w:rsidP="002043FA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43FA" w:rsidRPr="00576133" w:rsidRDefault="002043FA" w:rsidP="002043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7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5761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Илья-Высоково</w:t>
      </w:r>
    </w:p>
    <w:p w:rsidR="00FD1EE4" w:rsidRDefault="00FD1EE4"/>
    <w:p w:rsidR="002043FA" w:rsidRPr="002043FA" w:rsidRDefault="002043FA" w:rsidP="002043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43FA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</w:t>
      </w:r>
    </w:p>
    <w:p w:rsidR="002043FA" w:rsidRPr="002043FA" w:rsidRDefault="002043FA" w:rsidP="002043F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043FA">
        <w:rPr>
          <w:rFonts w:ascii="Times New Roman" w:eastAsia="Calibri" w:hAnsi="Times New Roman" w:cs="Times New Roman"/>
          <w:b/>
          <w:sz w:val="28"/>
          <w:szCs w:val="28"/>
        </w:rPr>
        <w:t>о порядке и размерах возмещения командировочных расходов лицам, работающим в органах местного самоуправления, работника</w:t>
      </w:r>
      <w:r w:rsidR="00E06B4E">
        <w:rPr>
          <w:rFonts w:ascii="Times New Roman" w:eastAsia="Calibri" w:hAnsi="Times New Roman" w:cs="Times New Roman"/>
          <w:b/>
          <w:sz w:val="28"/>
          <w:szCs w:val="28"/>
        </w:rPr>
        <w:t>м муниципальных учреждений Илья</w:t>
      </w:r>
      <w:r w:rsidRPr="002043FA">
        <w:rPr>
          <w:rFonts w:ascii="Times New Roman" w:eastAsia="Calibri" w:hAnsi="Times New Roman" w:cs="Times New Roman"/>
          <w:b/>
          <w:sz w:val="28"/>
          <w:szCs w:val="28"/>
        </w:rPr>
        <w:t>-Высоковского сельского поселения</w:t>
      </w:r>
    </w:p>
    <w:p w:rsidR="002043FA" w:rsidRPr="002043FA" w:rsidRDefault="002043FA" w:rsidP="00204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FA" w:rsidRDefault="002043FA" w:rsidP="00204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В соответствии со </w:t>
      </w:r>
      <w:hyperlink r:id="rId4" w:history="1">
        <w:r w:rsidRPr="002043FA">
          <w:rPr>
            <w:rFonts w:ascii="Times New Roman" w:eastAsia="Calibri" w:hAnsi="Times New Roman" w:cs="Times New Roman"/>
            <w:sz w:val="28"/>
            <w:szCs w:val="28"/>
          </w:rPr>
          <w:t>статьей 168</w:t>
        </w:r>
      </w:hyperlink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Трудового кодекса Российской Федерации, руководствуясь </w:t>
      </w:r>
      <w:hyperlink r:id="rId5" w:history="1">
        <w:r w:rsidRPr="002043FA">
          <w:rPr>
            <w:rFonts w:ascii="Times New Roman" w:eastAsia="Calibri" w:hAnsi="Times New Roman" w:cs="Times New Roman"/>
            <w:sz w:val="28"/>
            <w:szCs w:val="28"/>
          </w:rPr>
          <w:t>Федеральным законом</w:t>
        </w:r>
      </w:hyperlink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от 02.03.2007 г. N 25-ФЗ "О муниципальной службе в Российской Федерации", </w:t>
      </w:r>
      <w:hyperlink r:id="rId6" w:history="1">
        <w:r w:rsidRPr="002043FA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Правительства Российской Федерации от 13.10.2008 N 749 "Об особенностях направления работников в служебные командировки"</w:t>
      </w:r>
    </w:p>
    <w:p w:rsidR="002043FA" w:rsidRPr="002043FA" w:rsidRDefault="002043FA" w:rsidP="00204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FA" w:rsidRPr="002043FA" w:rsidRDefault="00BC0D0C" w:rsidP="00BC0D0C">
      <w:pPr>
        <w:spacing w:after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ПОСТАНОВЛЯЮ</w:t>
      </w:r>
      <w:r w:rsidR="002043FA" w:rsidRPr="002043F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043FA" w:rsidRPr="002043FA" w:rsidRDefault="002043FA" w:rsidP="002043FA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43FA" w:rsidRPr="002043FA" w:rsidRDefault="002043FA" w:rsidP="00204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hyperlink w:anchor="sub_1000" w:history="1">
        <w:r w:rsidRPr="002043FA">
          <w:rPr>
            <w:rFonts w:ascii="Times New Roman" w:eastAsia="Calibri" w:hAnsi="Times New Roman" w:cs="Times New Roman"/>
            <w:sz w:val="28"/>
            <w:szCs w:val="28"/>
          </w:rPr>
          <w:t>Положение</w:t>
        </w:r>
      </w:hyperlink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о порядке и размерах возмещения командировочных расходов лицам, работающим в органах местного самоуправления, работникам муниципальных учреждений Иль</w:t>
      </w:r>
      <w:proofErr w:type="gramStart"/>
      <w:r w:rsidRPr="002043F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2043FA">
        <w:rPr>
          <w:rFonts w:ascii="Times New Roman" w:eastAsia="Calibri" w:hAnsi="Times New Roman" w:cs="Times New Roman"/>
          <w:sz w:val="28"/>
          <w:szCs w:val="28"/>
        </w:rPr>
        <w:t>Высоковского</w:t>
      </w:r>
      <w:proofErr w:type="spellEnd"/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(</w:t>
      </w:r>
      <w:r w:rsidR="00BC0D0C">
        <w:rPr>
          <w:rFonts w:ascii="Times New Roman" w:eastAsia="Calibri" w:hAnsi="Times New Roman" w:cs="Times New Roman"/>
          <w:sz w:val="28"/>
          <w:szCs w:val="28"/>
        </w:rPr>
        <w:t>п</w:t>
      </w:r>
      <w:r w:rsidRPr="002043FA">
        <w:rPr>
          <w:rFonts w:ascii="Times New Roman" w:eastAsia="Calibri" w:hAnsi="Times New Roman" w:cs="Times New Roman"/>
          <w:sz w:val="28"/>
          <w:szCs w:val="28"/>
        </w:rPr>
        <w:t>рилагается).</w:t>
      </w:r>
    </w:p>
    <w:p w:rsidR="002043FA" w:rsidRPr="002043FA" w:rsidRDefault="002043FA" w:rsidP="00204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FA" w:rsidRPr="002043FA" w:rsidRDefault="002043FA" w:rsidP="00204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>2. Постановление вступает в силу с момента</w:t>
      </w:r>
      <w:r w:rsidR="00BC0D0C">
        <w:rPr>
          <w:rFonts w:ascii="Times New Roman" w:eastAsia="Calibri" w:hAnsi="Times New Roman" w:cs="Times New Roman"/>
          <w:sz w:val="28"/>
          <w:szCs w:val="28"/>
        </w:rPr>
        <w:t xml:space="preserve"> его</w:t>
      </w:r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подписания.</w:t>
      </w:r>
    </w:p>
    <w:p w:rsidR="002043FA" w:rsidRPr="002043FA" w:rsidRDefault="002043FA" w:rsidP="00204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FA" w:rsidRPr="002043FA" w:rsidRDefault="002043FA" w:rsidP="00204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2043FA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043FA" w:rsidRPr="002043FA" w:rsidRDefault="002043FA" w:rsidP="00204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FA" w:rsidRPr="002043FA" w:rsidRDefault="002043FA" w:rsidP="002043F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43FA" w:rsidRPr="002043FA" w:rsidRDefault="002043FA" w:rsidP="00BC0D0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r w:rsidR="00BC0D0C" w:rsidRPr="00BC0D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0D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</w:t>
      </w:r>
      <w:r w:rsidR="00BC0D0C" w:rsidRPr="002043FA">
        <w:rPr>
          <w:rFonts w:ascii="Times New Roman" w:eastAsia="Calibri" w:hAnsi="Times New Roman" w:cs="Times New Roman"/>
          <w:sz w:val="28"/>
          <w:szCs w:val="28"/>
        </w:rPr>
        <w:t>А.В.Никулин</w:t>
      </w:r>
    </w:p>
    <w:p w:rsidR="002043FA" w:rsidRPr="002043FA" w:rsidRDefault="00BC0D0C" w:rsidP="00BC0D0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Илья-</w:t>
      </w:r>
      <w:r w:rsidR="002043FA" w:rsidRPr="002043FA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ысоковского сельского поселения</w:t>
      </w:r>
      <w:r w:rsidR="002043FA" w:rsidRPr="002043FA">
        <w:rPr>
          <w:rFonts w:ascii="Times New Roman" w:eastAsia="Calibri" w:hAnsi="Times New Roman" w:cs="Times New Roman"/>
          <w:sz w:val="28"/>
          <w:szCs w:val="28"/>
        </w:rPr>
        <w:t xml:space="preserve">                       </w:t>
      </w:r>
    </w:p>
    <w:p w:rsidR="002043FA" w:rsidRDefault="002043FA" w:rsidP="002043FA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43FA" w:rsidRDefault="002043FA" w:rsidP="002043FA">
      <w:pPr>
        <w:rPr>
          <w:rFonts w:ascii="Times New Roman" w:eastAsia="Calibri" w:hAnsi="Times New Roman" w:cs="Times New Roman"/>
          <w:sz w:val="28"/>
          <w:szCs w:val="28"/>
        </w:rPr>
      </w:pPr>
    </w:p>
    <w:p w:rsidR="002043FA" w:rsidRDefault="002043FA" w:rsidP="002043FA">
      <w:pPr>
        <w:spacing w:after="0" w:line="240" w:lineRule="auto"/>
        <w:ind w:firstLine="697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1" w:name="sub_1000"/>
    </w:p>
    <w:p w:rsidR="002043FA" w:rsidRPr="002043FA" w:rsidRDefault="002043FA" w:rsidP="002043FA">
      <w:pPr>
        <w:spacing w:after="0" w:line="240" w:lineRule="auto"/>
        <w:ind w:firstLine="697"/>
        <w:jc w:val="right"/>
        <w:rPr>
          <w:rFonts w:ascii="Times New Roman" w:eastAsia="Calibri" w:hAnsi="Times New Roman" w:cs="Times New Roman"/>
          <w:b/>
        </w:rPr>
      </w:pPr>
      <w:r w:rsidRPr="002043FA">
        <w:rPr>
          <w:rFonts w:ascii="Times New Roman" w:eastAsia="Calibri" w:hAnsi="Times New Roman" w:cs="Times New Roman"/>
        </w:rPr>
        <w:t>Приложение</w:t>
      </w:r>
    </w:p>
    <w:bookmarkEnd w:id="1"/>
    <w:p w:rsidR="00BC0D0C" w:rsidRDefault="002043FA" w:rsidP="00BC0D0C">
      <w:pPr>
        <w:spacing w:after="0" w:line="240" w:lineRule="auto"/>
        <w:ind w:firstLine="697"/>
        <w:jc w:val="right"/>
        <w:rPr>
          <w:rFonts w:ascii="Times New Roman" w:eastAsia="Calibri" w:hAnsi="Times New Roman" w:cs="Times New Roman"/>
        </w:rPr>
      </w:pPr>
      <w:r w:rsidRPr="002043FA">
        <w:rPr>
          <w:rFonts w:ascii="Times New Roman" w:eastAsia="Calibri" w:hAnsi="Times New Roman" w:cs="Times New Roman"/>
        </w:rPr>
        <w:t xml:space="preserve">к </w:t>
      </w:r>
      <w:r w:rsidR="00BC0D0C">
        <w:rPr>
          <w:rFonts w:ascii="Times New Roman" w:eastAsia="Calibri" w:hAnsi="Times New Roman" w:cs="Times New Roman"/>
        </w:rPr>
        <w:t>п</w:t>
      </w:r>
      <w:r w:rsidRPr="002043FA">
        <w:rPr>
          <w:rFonts w:ascii="Times New Roman" w:eastAsia="Calibri" w:hAnsi="Times New Roman" w:cs="Times New Roman"/>
        </w:rPr>
        <w:t>остановлению</w:t>
      </w:r>
      <w:r w:rsidR="00BC0D0C">
        <w:rPr>
          <w:rFonts w:ascii="Times New Roman" w:eastAsia="Calibri" w:hAnsi="Times New Roman" w:cs="Times New Roman"/>
          <w:b/>
        </w:rPr>
        <w:t xml:space="preserve"> </w:t>
      </w:r>
      <w:r w:rsidR="00BC0D0C">
        <w:rPr>
          <w:rFonts w:ascii="Times New Roman" w:eastAsia="Calibri" w:hAnsi="Times New Roman" w:cs="Times New Roman"/>
        </w:rPr>
        <w:t>администрации</w:t>
      </w:r>
    </w:p>
    <w:p w:rsidR="002043FA" w:rsidRPr="002043FA" w:rsidRDefault="00BC0D0C" w:rsidP="00BC0D0C">
      <w:pPr>
        <w:spacing w:after="0" w:line="240" w:lineRule="auto"/>
        <w:ind w:firstLine="697"/>
        <w:jc w:val="right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 Илья-</w:t>
      </w:r>
      <w:r w:rsidR="002043FA" w:rsidRPr="002043FA">
        <w:rPr>
          <w:rFonts w:ascii="Times New Roman" w:eastAsia="Calibri" w:hAnsi="Times New Roman" w:cs="Times New Roman"/>
        </w:rPr>
        <w:t>Высоковского сельского поселения</w:t>
      </w:r>
    </w:p>
    <w:p w:rsidR="002043FA" w:rsidRPr="002043FA" w:rsidRDefault="002043FA" w:rsidP="002043FA">
      <w:pPr>
        <w:spacing w:after="0" w:line="240" w:lineRule="auto"/>
        <w:ind w:firstLine="697"/>
        <w:jc w:val="right"/>
        <w:rPr>
          <w:rFonts w:ascii="Times New Roman" w:eastAsia="Calibri" w:hAnsi="Times New Roman" w:cs="Times New Roman"/>
          <w:b/>
        </w:rPr>
      </w:pPr>
      <w:r w:rsidRPr="002043FA">
        <w:rPr>
          <w:rFonts w:ascii="Times New Roman" w:eastAsia="Calibri" w:hAnsi="Times New Roman" w:cs="Times New Roman"/>
        </w:rPr>
        <w:t>от 21.07.2015 г. N 120-п</w:t>
      </w:r>
    </w:p>
    <w:p w:rsidR="002043FA" w:rsidRPr="002043FA" w:rsidRDefault="002043FA" w:rsidP="002043FA">
      <w:pPr>
        <w:rPr>
          <w:rFonts w:ascii="Calibri" w:eastAsia="Calibri" w:hAnsi="Calibri" w:cs="Times New Roman"/>
        </w:rPr>
      </w:pPr>
    </w:p>
    <w:p w:rsidR="002043FA" w:rsidRPr="002043FA" w:rsidRDefault="002043FA" w:rsidP="002043FA">
      <w:pPr>
        <w:keepNext/>
        <w:spacing w:before="240" w:after="60"/>
        <w:jc w:val="center"/>
        <w:outlineLvl w:val="0"/>
        <w:rPr>
          <w:rFonts w:ascii="Times New Roman" w:eastAsia="Calibri" w:hAnsi="Times New Roman" w:cs="Times New Roman"/>
          <w:kern w:val="32"/>
          <w:sz w:val="28"/>
          <w:szCs w:val="28"/>
        </w:rPr>
      </w:pPr>
      <w:r w:rsidRPr="002043FA">
        <w:rPr>
          <w:rFonts w:ascii="Times New Roman" w:eastAsia="Calibri" w:hAnsi="Times New Roman" w:cs="Times New Roman"/>
          <w:b/>
          <w:kern w:val="32"/>
          <w:sz w:val="28"/>
          <w:szCs w:val="28"/>
        </w:rPr>
        <w:t>Положение</w:t>
      </w:r>
      <w:r w:rsidRPr="002043FA">
        <w:rPr>
          <w:rFonts w:ascii="Times New Roman" w:eastAsia="Calibri" w:hAnsi="Times New Roman" w:cs="Times New Roman"/>
          <w:b/>
          <w:kern w:val="32"/>
          <w:sz w:val="28"/>
          <w:szCs w:val="28"/>
        </w:rPr>
        <w:br/>
      </w:r>
      <w:r w:rsidRPr="002043FA">
        <w:rPr>
          <w:rFonts w:ascii="Times New Roman" w:eastAsia="Calibri" w:hAnsi="Times New Roman" w:cs="Times New Roman"/>
          <w:kern w:val="32"/>
          <w:sz w:val="28"/>
          <w:szCs w:val="28"/>
        </w:rPr>
        <w:t>о порядке и размерах возмещения командировочных расходов лицам, работающим в органах местного самоуправления, работникам муниципальных учреждений Илья- Высоковского сельского поселения</w:t>
      </w:r>
    </w:p>
    <w:p w:rsidR="002043FA" w:rsidRPr="002043FA" w:rsidRDefault="002043FA" w:rsidP="002043FA">
      <w:pPr>
        <w:spacing w:after="0" w:line="240" w:lineRule="auto"/>
        <w:rPr>
          <w:rFonts w:ascii="Calibri" w:eastAsia="Calibri" w:hAnsi="Calibri" w:cs="Times New Roman"/>
        </w:rPr>
      </w:pP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2" w:name="sub_1001"/>
      <w:r w:rsidRPr="002043FA">
        <w:rPr>
          <w:rFonts w:ascii="Times New Roman" w:eastAsia="Calibri" w:hAnsi="Times New Roman" w:cs="Times New Roman"/>
          <w:sz w:val="28"/>
          <w:szCs w:val="28"/>
        </w:rPr>
        <w:t>1. Настоящее Положение определяет порядок и размеры возмещения командировочных расходов лицам, работающим в органах местного самоуправления, работникам муниципальных учреждений Иль</w:t>
      </w:r>
      <w:proofErr w:type="gramStart"/>
      <w:r w:rsidRPr="002043FA">
        <w:rPr>
          <w:rFonts w:ascii="Times New Roman" w:eastAsia="Calibri" w:hAnsi="Times New Roman" w:cs="Times New Roman"/>
          <w:sz w:val="28"/>
          <w:szCs w:val="28"/>
        </w:rPr>
        <w:t>я-</w:t>
      </w:r>
      <w:proofErr w:type="gramEnd"/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Высоковского сельского поселения (далее - сотрудники) в служебных командировках (далее - командировки) на территории Российской Федерации.</w:t>
      </w: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sub_1002"/>
      <w:bookmarkEnd w:id="2"/>
      <w:r w:rsidRPr="002043FA">
        <w:rPr>
          <w:rFonts w:ascii="Times New Roman" w:eastAsia="Calibri" w:hAnsi="Times New Roman" w:cs="Times New Roman"/>
          <w:sz w:val="28"/>
          <w:szCs w:val="28"/>
        </w:rPr>
        <w:t>2. Сотрудникам возмещаются расходы по проезду и найму жилого помещения, дополнительные расходы, связанные с проживанием вне постоянного места жительства (суточные), а также иные расходы, произведенные сотрудником с разрешения руководителя организации.</w:t>
      </w: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4" w:name="sub_1003"/>
      <w:bookmarkEnd w:id="3"/>
      <w:r w:rsidRPr="002043FA">
        <w:rPr>
          <w:rFonts w:ascii="Times New Roman" w:eastAsia="Calibri" w:hAnsi="Times New Roman" w:cs="Times New Roman"/>
          <w:sz w:val="28"/>
          <w:szCs w:val="28"/>
        </w:rPr>
        <w:t>3. Возмещение расходов сотрудникам осуществляется в следующих размерах:</w:t>
      </w:r>
    </w:p>
    <w:bookmarkEnd w:id="4"/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>а) расходов по найму жилого помещения (кроме случая, когда направленному в служебную командировку работнику предоставляется бесплатное помещение) - в размере фактических расходов, подтвержденных соответствующими документами, но не более 550 рублей в сутки. При отсутствии документов, подтверждающих эти расходы, - 12 рублей в сутки;</w:t>
      </w: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>б) расходов на выплату суточных - в размере 100 рублей за каждый день нахождения в служебной командировке;</w:t>
      </w: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>в) расходов по проезду к месту служебной командировки и обратно к месту постоянной работы (включая оплату услуг по оформлению проездных документов, расходы за пользование в поездах постельными принадлежностями) - в размере фактических расходов, подтвержденных проездными документами, но не выше стоимости проезда:</w:t>
      </w: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>железнодорожным транспортом - в купейном вагоне скорого фирменного поезда;</w:t>
      </w: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>водным транспортом - в каюте V группы морского судна регулярных транспортных линий и линий с комплексным обслуживанием пассажиров, в каюте II категории речного судна всех линий сообщения, в каюте I категории судна паромной переправы;</w:t>
      </w: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>воздушным транспортом - в салоне экономического класса;</w:t>
      </w: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t>автомобильным транспортом - в автотранспортном средстве общего пользования (кроме такси).</w:t>
      </w: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43FA">
        <w:rPr>
          <w:rFonts w:ascii="Times New Roman" w:eastAsia="Calibri" w:hAnsi="Times New Roman" w:cs="Times New Roman"/>
          <w:sz w:val="28"/>
          <w:szCs w:val="28"/>
        </w:rPr>
        <w:lastRenderedPageBreak/>
        <w:t>При отсутствии проездных документов, подтверждающих произведенные расходы, оплата расходов по проезду не производится.</w:t>
      </w:r>
    </w:p>
    <w:p w:rsidR="002043FA" w:rsidRPr="002043FA" w:rsidRDefault="002043FA" w:rsidP="002043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sub_1004"/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4. Расходы, превышающие размеры, установленные </w:t>
      </w:r>
      <w:hyperlink r:id="rId7" w:anchor="sub_1003#sub_1003" w:history="1">
        <w:r w:rsidRPr="002043FA">
          <w:rPr>
            <w:rFonts w:ascii="Times New Roman" w:eastAsia="Calibri" w:hAnsi="Times New Roman" w:cs="Times New Roman"/>
            <w:sz w:val="28"/>
            <w:szCs w:val="28"/>
          </w:rPr>
          <w:t>пунктом 3</w:t>
        </w:r>
      </w:hyperlink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настоящего решения, а также иные связанные со служебными командировками расходы (при условии, что они произведены сотрудником с разрешения или с </w:t>
      </w:r>
      <w:proofErr w:type="gramStart"/>
      <w:r w:rsidRPr="002043FA">
        <w:rPr>
          <w:rFonts w:ascii="Times New Roman" w:eastAsia="Calibri" w:hAnsi="Times New Roman" w:cs="Times New Roman"/>
          <w:sz w:val="28"/>
          <w:szCs w:val="28"/>
        </w:rPr>
        <w:t>ведома</w:t>
      </w:r>
      <w:proofErr w:type="gramEnd"/>
      <w:r w:rsidRPr="002043FA">
        <w:rPr>
          <w:rFonts w:ascii="Times New Roman" w:eastAsia="Calibri" w:hAnsi="Times New Roman" w:cs="Times New Roman"/>
          <w:sz w:val="28"/>
          <w:szCs w:val="28"/>
        </w:rPr>
        <w:t xml:space="preserve"> работодателя) возмещаются за счет экономии средств, сложившейся в процессе исполнения бюджетной сметы соответствующего учреждения, а так же плана финансово-хозяйственной деятельности муниципального учреждения.</w:t>
      </w:r>
    </w:p>
    <w:bookmarkEnd w:id="5"/>
    <w:p w:rsidR="002043FA" w:rsidRPr="002043FA" w:rsidRDefault="002043FA" w:rsidP="002043FA">
      <w:pPr>
        <w:spacing w:after="0" w:line="240" w:lineRule="auto"/>
        <w:rPr>
          <w:rFonts w:ascii="Calibri" w:eastAsia="Calibri" w:hAnsi="Calibri" w:cs="Times New Roman"/>
        </w:rPr>
      </w:pPr>
    </w:p>
    <w:p w:rsidR="002043FA" w:rsidRDefault="002043FA" w:rsidP="002043FA">
      <w:pPr>
        <w:spacing w:after="0" w:line="240" w:lineRule="auto"/>
      </w:pPr>
    </w:p>
    <w:sectPr w:rsidR="002043FA" w:rsidSect="00065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FA"/>
    <w:rsid w:val="00065B25"/>
    <w:rsid w:val="002043FA"/>
    <w:rsid w:val="00600783"/>
    <w:rsid w:val="00BC0D0C"/>
    <w:rsid w:val="00E06B4E"/>
    <w:rsid w:val="00FD1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S:\01-&#1055;&#1054;&#1051;&#1068;&#1047;&#1054;&#1042;&#1040;&#1058;&#1045;&#1051;&#1048;\&#1040;&#1041;&#1056;&#1040;&#1052;&#1054;&#1042;&#1040;\&#1056;&#1072;&#1079;&#1088;&#1072;&#1073;&#1086;&#1090;&#1082;&#1072;%20&#1087;&#1086;&#1083;&#1086;&#1078;&#1077;&#1085;&#1080;&#1103;%20&#1089;&#1083;&#1091;&#1078;&#1077;&#1073;&#1085;&#1099;&#1077;%20&#1082;&#1086;&#1084;&#1072;&#1085;&#1076;&#1080;&#1088;&#1086;&#1074;&#1082;&#1080;\&#1055;&#1086;&#1089;&#1090;&#1072;&#1085;&#1086;&#1074;&#1083;&#1077;&#1085;&#1080;&#1077;%20&#1040;&#1076;&#1084;&#1080;&#1085;&#1080;&#1089;&#1090;&#1088;&#1072;&#1094;&#1080;&#1080;%20&#1055;&#1091;&#1095;&#1077;&#1078;&#1089;&#1082;&#1086;&#1075;&#1086;%20&#1084;&#1091;&#1085;&#1080;&#1094;&#1080;&#1087;&#1072;&#1083;&#1100;&#1085;&#1086;&#1075;&#1086;%20&#1088;&#1072;&#1081;&#1086;&#1085;&#1072;%20&#1048;&#1074;&#1072;&#1085;&#1086;&#1074;&#1089;&#1082;&#1086;&#1081;%20&#1086;&#1073;&#1083;&#1072;.rt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62866.0" TargetMode="External"/><Relationship Id="rId5" Type="http://schemas.openxmlformats.org/officeDocument/2006/relationships/hyperlink" Target="garantF1://12052272.0" TargetMode="External"/><Relationship Id="rId10" Type="http://schemas.microsoft.com/office/2007/relationships/stylesWithEffects" Target="stylesWithEffects.xml"/><Relationship Id="rId4" Type="http://schemas.openxmlformats.org/officeDocument/2006/relationships/hyperlink" Target="garantF1://12025268.16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bux24</cp:lastModifiedBy>
  <cp:revision>2</cp:revision>
  <cp:lastPrinted>2015-07-24T06:43:00Z</cp:lastPrinted>
  <dcterms:created xsi:type="dcterms:W3CDTF">2015-08-03T10:06:00Z</dcterms:created>
  <dcterms:modified xsi:type="dcterms:W3CDTF">2015-08-03T10:06:00Z</dcterms:modified>
</cp:coreProperties>
</file>