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48" w:rsidRDefault="00553C48" w:rsidP="00553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Илья-Высоковского сельского поселения</w:t>
      </w:r>
    </w:p>
    <w:p w:rsidR="00553C48" w:rsidRDefault="00553C48" w:rsidP="00553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Пучежского муниципального района Ива</w:t>
      </w:r>
      <w:r>
        <w:rPr>
          <w:rFonts w:ascii="Times New Roman" w:hAnsi="Times New Roman" w:cs="Times New Roman"/>
          <w:b/>
          <w:sz w:val="24"/>
          <w:szCs w:val="24"/>
        </w:rPr>
        <w:softHyphen/>
        <w:t>новской области</w:t>
      </w:r>
    </w:p>
    <w:p w:rsidR="00553C48" w:rsidRDefault="00553C48" w:rsidP="00553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48" w:rsidRDefault="00553C48" w:rsidP="00553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  созыва</w:t>
      </w:r>
    </w:p>
    <w:p w:rsidR="00553C48" w:rsidRDefault="00553C48" w:rsidP="00553C4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е</w:t>
      </w:r>
    </w:p>
    <w:p w:rsidR="00553C48" w:rsidRDefault="00553C48" w:rsidP="00553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0FB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70FB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70FBD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№ </w:t>
      </w:r>
      <w:r w:rsidR="00C33EF5">
        <w:rPr>
          <w:rFonts w:ascii="Times New Roman" w:hAnsi="Times New Roman" w:cs="Times New Roman"/>
          <w:b/>
          <w:sz w:val="24"/>
          <w:szCs w:val="24"/>
        </w:rPr>
        <w:t>199</w:t>
      </w:r>
    </w:p>
    <w:p w:rsidR="00553C48" w:rsidRDefault="00553C48" w:rsidP="00553C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48" w:rsidRDefault="00553C48" w:rsidP="00553C4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Илья-Высоково</w:t>
      </w:r>
    </w:p>
    <w:p w:rsidR="00553C48" w:rsidRDefault="00553C48" w:rsidP="00553C4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48" w:rsidRDefault="00553C48" w:rsidP="00553C4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C48" w:rsidRDefault="00553C48" w:rsidP="00553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 принятии  муниципального правового акта о внесении изменений и дополнений в Правила землепользования и застройки Илья-Высоковского сельского поселения Пучежского муниципального района Ивановской области</w:t>
      </w:r>
    </w:p>
    <w:p w:rsidR="00553C48" w:rsidRDefault="00553C48" w:rsidP="00553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pacing w:val="7"/>
          <w:sz w:val="24"/>
          <w:szCs w:val="24"/>
        </w:rPr>
        <w:t>Градостроительным кодексом Российской Федерации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Уставом Илья-Высоковского сельского поселения, </w:t>
      </w:r>
    </w:p>
    <w:p w:rsidR="00553C48" w:rsidRDefault="00553C48" w:rsidP="00553C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Илья-Высоковского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решил:</w:t>
      </w:r>
    </w:p>
    <w:p w:rsidR="00553C48" w:rsidRDefault="00553C48" w:rsidP="00553C4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Принять     муниципальный   правовой   акт   о   внесении   изменений   и дополнений     в     Правила землепользования и застройки      </w:t>
      </w:r>
      <w:r>
        <w:rPr>
          <w:rFonts w:ascii="Times New Roman" w:hAnsi="Times New Roman" w:cs="Times New Roman"/>
          <w:spacing w:val="-1"/>
          <w:sz w:val="24"/>
          <w:szCs w:val="24"/>
        </w:rPr>
        <w:t>Илья-Высоковского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    поселения     Пучежского </w:t>
      </w:r>
      <w:r>
        <w:rPr>
          <w:rFonts w:ascii="Times New Roman" w:hAnsi="Times New Roman" w:cs="Times New Roman"/>
          <w:spacing w:val="-1"/>
          <w:sz w:val="24"/>
          <w:szCs w:val="24"/>
        </w:rPr>
        <w:t>муниципального района Ивановской области (Приложение № 1).</w:t>
      </w:r>
    </w:p>
    <w:p w:rsidR="00553C48" w:rsidRDefault="00553C48" w:rsidP="00553C48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Обнародовать настоящее решение и разместить на официальном сайте администрации Илья-Высоковского сельского поселения.</w:t>
      </w:r>
    </w:p>
    <w:p w:rsidR="00553C48" w:rsidRDefault="00553C48" w:rsidP="00553C4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Илья-Высоковского                                                                      И.В. Жабров</w:t>
      </w: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Пучежского муниципального района  </w:t>
      </w: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Илья-Высоковского                                           В.Н.Филатова</w:t>
      </w: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53C48" w:rsidRDefault="00553C48" w:rsidP="00553C48">
      <w:pPr>
        <w:shd w:val="clear" w:color="auto" w:fill="FFFFFF"/>
        <w:tabs>
          <w:tab w:val="left" w:pos="1910"/>
          <w:tab w:val="left" w:pos="25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Пучежского муниципального района                      </w:t>
      </w: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553C48" w:rsidRDefault="00553C48" w:rsidP="00553C48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Илья-Высоковского сельского поселения</w:t>
      </w:r>
    </w:p>
    <w:p w:rsidR="00553C48" w:rsidRDefault="00553C48" w:rsidP="00553C48">
      <w:pPr>
        <w:spacing w:after="0" w:line="240" w:lineRule="auto"/>
        <w:ind w:right="-81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C70F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70FB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70FB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C33EF5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C48" w:rsidRDefault="00553C48" w:rsidP="00553C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pStyle w:val="a3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  правовой   акт   о   внесении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изменений и дополнений  в Правила землепользования и застройки Илья-Высоковского  сельского поселения Пучежского муниципального района Ивановской области, принятые решением Совета Илья-Высоковского  сельского поселения  Пучежского муниципального района Ивановской области</w:t>
      </w:r>
      <w:r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от 26.12. 2013 года № 178</w:t>
      </w:r>
    </w:p>
    <w:p w:rsidR="00553C48" w:rsidRDefault="00553C48" w:rsidP="00553C48">
      <w:pPr>
        <w:rPr>
          <w:rFonts w:ascii="Times New Roman" w:hAnsi="Times New Roman" w:cs="Times New Roman"/>
          <w:b/>
          <w:sz w:val="28"/>
          <w:szCs w:val="28"/>
        </w:rPr>
      </w:pPr>
    </w:p>
    <w:p w:rsidR="00C70FBD" w:rsidRPr="00E56BE6" w:rsidRDefault="00C70FBD" w:rsidP="00C70FBD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56BE6">
        <w:rPr>
          <w:rFonts w:ascii="Times New Roman" w:hAnsi="Times New Roman" w:cs="Times New Roman"/>
          <w:sz w:val="24"/>
          <w:szCs w:val="24"/>
        </w:rPr>
        <w:t xml:space="preserve">Статья 43.1 Градостроительные регламенты. Жилые зоны. </w:t>
      </w:r>
      <w:bookmarkStart w:id="0" w:name="_GoBack"/>
      <w:bookmarkEnd w:id="0"/>
      <w:r w:rsidRPr="00E56BE6">
        <w:rPr>
          <w:rFonts w:ascii="Times New Roman" w:hAnsi="Times New Roman" w:cs="Times New Roman"/>
          <w:sz w:val="24"/>
          <w:szCs w:val="24"/>
        </w:rPr>
        <w:t xml:space="preserve"> Основные виды разрешенного использования дополнить словами: </w:t>
      </w:r>
    </w:p>
    <w:p w:rsidR="00C70FBD" w:rsidRDefault="00C33EF5" w:rsidP="00C70FBD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0FBD" w:rsidRPr="00E56BE6">
        <w:rPr>
          <w:rFonts w:ascii="Times New Roman" w:hAnsi="Times New Roman" w:cs="Times New Roman"/>
          <w:sz w:val="24"/>
          <w:szCs w:val="24"/>
        </w:rPr>
        <w:t>- Размещение сараев, гаражей</w:t>
      </w:r>
      <w:proofErr w:type="gramStart"/>
      <w:r w:rsidR="00C70FBD" w:rsidRPr="00E56BE6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3C48" w:rsidRDefault="00553C48" w:rsidP="00553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DC4" w:rsidRDefault="00AB5DC4"/>
    <w:sectPr w:rsidR="00AB5DC4" w:rsidSect="00A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048C4"/>
    <w:multiLevelType w:val="hybridMultilevel"/>
    <w:tmpl w:val="9D5C6848"/>
    <w:lvl w:ilvl="0" w:tplc="7A86F9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C48"/>
    <w:rsid w:val="00553C48"/>
    <w:rsid w:val="00833602"/>
    <w:rsid w:val="00AB5DC4"/>
    <w:rsid w:val="00C33EF5"/>
    <w:rsid w:val="00C70FBD"/>
    <w:rsid w:val="00FF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3C4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53C48"/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553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cp:lastPrinted>2020-05-27T06:18:00Z</cp:lastPrinted>
  <dcterms:created xsi:type="dcterms:W3CDTF">2020-05-22T08:49:00Z</dcterms:created>
  <dcterms:modified xsi:type="dcterms:W3CDTF">2020-05-27T06:18:00Z</dcterms:modified>
</cp:coreProperties>
</file>