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Илья-Высоковского сельского поселения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Второго созыва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26.09.2014 г.                                                                      № 203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Илья-Высоково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65" w:rsidRDefault="003F7865" w:rsidP="003E4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схемы водоснабжения и водоотведения Илья-Высоковского  сельского поселения Пучежского муниципального района Ивановской области</w:t>
      </w:r>
    </w:p>
    <w:p w:rsidR="003E4640" w:rsidRDefault="003E4640" w:rsidP="003E4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40" w:rsidRDefault="003E4640" w:rsidP="003E4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65" w:rsidRDefault="003E4640" w:rsidP="003E4640">
      <w:pPr>
        <w:rPr>
          <w:rFonts w:ascii="Times New Roman" w:hAnsi="Times New Roman" w:cs="Times New Roman"/>
          <w:sz w:val="28"/>
          <w:szCs w:val="28"/>
        </w:rPr>
      </w:pPr>
      <w:r w:rsidRPr="003E464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06.10. </w:t>
      </w:r>
      <w:smartTag w:uri="urn:schemas-microsoft-com:office:smarttags" w:element="metricconverter">
        <w:smartTagPr>
          <w:attr w:name="ProductID" w:val="2003 г"/>
        </w:smartTagPr>
        <w:r w:rsidRPr="003E464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E4640">
        <w:rPr>
          <w:rFonts w:ascii="Times New Roman" w:hAnsi="Times New Roman" w:cs="Times New Roman"/>
          <w:sz w:val="28"/>
          <w:szCs w:val="28"/>
        </w:rPr>
        <w:t>.  № 131-ФЗ «Об общих принципах организации  местного   самоуправления в  Российской Федерации», Уставом Илья-Высоковского сельского поселения</w:t>
      </w:r>
    </w:p>
    <w:p w:rsidR="003F7865" w:rsidRDefault="003F7865" w:rsidP="003F78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Илья-Высоковского сельского поселения решил:</w:t>
      </w:r>
    </w:p>
    <w:p w:rsidR="003F7865" w:rsidRDefault="003F7865" w:rsidP="003F78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865" w:rsidRPr="003F7865" w:rsidRDefault="003F7865" w:rsidP="003F78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водоснабжения и водоотведения Илья-Высоковского сельского поселения Пучежского муниципального района Ивановской области утвердить.</w:t>
      </w:r>
    </w:p>
    <w:p w:rsidR="003F7865" w:rsidRPr="003F7865" w:rsidRDefault="003F7865" w:rsidP="003F78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F7865" w:rsidRDefault="003F7865" w:rsidP="003F78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Правовом Вестнике Пучежского муниципального района.</w:t>
      </w:r>
    </w:p>
    <w:p w:rsidR="003F7865" w:rsidRDefault="003F7865" w:rsidP="003F7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640" w:rsidRDefault="003E4640" w:rsidP="003F7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65" w:rsidRDefault="003F7865" w:rsidP="003F7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Илья-Высоковского сельского поселения                           В.Н.Филатова</w:t>
      </w:r>
    </w:p>
    <w:p w:rsidR="003F7865" w:rsidRDefault="003F7865" w:rsidP="003F7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D82D69" w:rsidRDefault="00D82D69"/>
    <w:sectPr w:rsidR="00D82D69" w:rsidSect="00D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812"/>
    <w:multiLevelType w:val="hybridMultilevel"/>
    <w:tmpl w:val="4E0A4250"/>
    <w:lvl w:ilvl="0" w:tplc="83F25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65"/>
    <w:rsid w:val="003E4640"/>
    <w:rsid w:val="003F7865"/>
    <w:rsid w:val="00D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2014-09-29T04:51:00Z</cp:lastPrinted>
  <dcterms:created xsi:type="dcterms:W3CDTF">2014-09-29T04:40:00Z</dcterms:created>
  <dcterms:modified xsi:type="dcterms:W3CDTF">2014-09-29T04:53:00Z</dcterms:modified>
</cp:coreProperties>
</file>