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5D" w:rsidRPr="0034690C" w:rsidRDefault="008D395D" w:rsidP="006157D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95D" w:rsidRPr="0034690C" w:rsidRDefault="008D395D" w:rsidP="006157D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95D" w:rsidRPr="0034690C" w:rsidRDefault="008D395D" w:rsidP="006157D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90C">
        <w:rPr>
          <w:rFonts w:ascii="Times New Roman" w:hAnsi="Times New Roman" w:cs="Times New Roman"/>
          <w:b/>
          <w:sz w:val="24"/>
          <w:szCs w:val="24"/>
        </w:rPr>
        <w:t>Администрация Илья-Высоковского сельского поселения</w:t>
      </w:r>
    </w:p>
    <w:p w:rsidR="008D395D" w:rsidRPr="0034690C" w:rsidRDefault="008D395D" w:rsidP="006157D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90C">
        <w:rPr>
          <w:rFonts w:ascii="Times New Roman" w:hAnsi="Times New Roman" w:cs="Times New Roman"/>
          <w:b/>
          <w:sz w:val="24"/>
          <w:szCs w:val="24"/>
        </w:rPr>
        <w:t>Пучежского муниципального района Ивановской области</w:t>
      </w:r>
    </w:p>
    <w:p w:rsidR="008D395D" w:rsidRPr="0034690C" w:rsidRDefault="008D395D" w:rsidP="008D395D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D7788F" w:rsidRPr="0034690C" w:rsidRDefault="00D7788F" w:rsidP="006157D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90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D395D" w:rsidRPr="0034690C" w:rsidRDefault="008D395D" w:rsidP="006157D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95D" w:rsidRPr="0034690C" w:rsidRDefault="008D395D" w:rsidP="008D395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34690C">
        <w:rPr>
          <w:rFonts w:ascii="Times New Roman" w:hAnsi="Times New Roman" w:cs="Times New Roman"/>
          <w:b/>
          <w:sz w:val="24"/>
          <w:szCs w:val="24"/>
        </w:rPr>
        <w:t xml:space="preserve">            25.04.2024 г.                                                                    </w:t>
      </w:r>
      <w:r w:rsidR="0034690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06A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4690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4690C">
        <w:rPr>
          <w:rFonts w:ascii="Times New Roman" w:hAnsi="Times New Roman" w:cs="Times New Roman"/>
          <w:b/>
          <w:sz w:val="24"/>
          <w:szCs w:val="24"/>
        </w:rPr>
        <w:t xml:space="preserve">     33-п</w:t>
      </w:r>
    </w:p>
    <w:p w:rsidR="008D395D" w:rsidRPr="0034690C" w:rsidRDefault="008D395D" w:rsidP="008D395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90C">
        <w:rPr>
          <w:rFonts w:ascii="Times New Roman" w:hAnsi="Times New Roman" w:cs="Times New Roman"/>
          <w:b/>
          <w:sz w:val="24"/>
          <w:szCs w:val="24"/>
        </w:rPr>
        <w:t>с. Илья-Высоково</w:t>
      </w:r>
    </w:p>
    <w:p w:rsidR="008D395D" w:rsidRPr="0034690C" w:rsidRDefault="008D395D" w:rsidP="008D395D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8D395D" w:rsidRPr="0034690C" w:rsidRDefault="008D395D" w:rsidP="006157D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EFF" w:rsidRPr="0034690C" w:rsidRDefault="006157D4" w:rsidP="0034690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9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E1EFF" w:rsidRPr="003469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сельского поселения</w:t>
      </w:r>
    </w:p>
    <w:p w:rsidR="002E1EFF" w:rsidRPr="0034690C" w:rsidRDefault="002E1EFF" w:rsidP="006157D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1EFF" w:rsidRPr="0034690C" w:rsidRDefault="008D395D" w:rsidP="00D87C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2E1EFF" w:rsidRPr="0034690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35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РФ от 20 сентября 2014 г. № 963 «Об осуществлении банковского сопровождения контрактов»,</w:t>
      </w:r>
    </w:p>
    <w:p w:rsidR="008D395D" w:rsidRPr="0034690C" w:rsidRDefault="008D395D" w:rsidP="00D87C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1EFF" w:rsidRPr="0034690C" w:rsidRDefault="002E1EFF" w:rsidP="00D87C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8D395D" w:rsidRPr="0034690C" w:rsidRDefault="008D395D" w:rsidP="00D87C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1EFF" w:rsidRPr="0034690C" w:rsidRDefault="006157D4" w:rsidP="00D87C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2E1EFF" w:rsidRPr="0034690C">
        <w:rPr>
          <w:rFonts w:ascii="Times New Roman" w:hAnsi="Times New Roman" w:cs="Times New Roman"/>
          <w:color w:val="000000"/>
          <w:sz w:val="24"/>
          <w:szCs w:val="24"/>
        </w:rPr>
        <w:t>Установит</w:t>
      </w:r>
      <w:r w:rsidR="008D395D" w:rsidRPr="0034690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2E1EFF" w:rsidRPr="0034690C">
        <w:rPr>
          <w:rFonts w:ascii="Times New Roman" w:hAnsi="Times New Roman" w:cs="Times New Roman"/>
          <w:color w:val="000000"/>
          <w:sz w:val="24"/>
          <w:szCs w:val="24"/>
        </w:rPr>
        <w:t>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</w:t>
      </w:r>
      <w:r w:rsidR="008D395D" w:rsidRPr="0034690C">
        <w:rPr>
          <w:rFonts w:ascii="Times New Roman" w:hAnsi="Times New Roman" w:cs="Times New Roman"/>
          <w:color w:val="000000"/>
          <w:sz w:val="24"/>
          <w:szCs w:val="24"/>
        </w:rPr>
        <w:t xml:space="preserve"> Илья-Высоковского сельского поселения Пучежского муниципального района Ивановской области</w:t>
      </w:r>
      <w:r w:rsidR="002E1EFF" w:rsidRPr="0034690C">
        <w:rPr>
          <w:rFonts w:ascii="Times New Roman" w:hAnsi="Times New Roman" w:cs="Times New Roman"/>
          <w:color w:val="000000"/>
          <w:sz w:val="24"/>
          <w:szCs w:val="24"/>
        </w:rPr>
        <w:t>, осуществляется в следующих случаях:</w:t>
      </w:r>
    </w:p>
    <w:p w:rsidR="00D87C61" w:rsidRPr="0034690C" w:rsidRDefault="00D87C61" w:rsidP="00D87C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0C">
        <w:rPr>
          <w:rFonts w:ascii="Times New Roman" w:hAnsi="Times New Roman" w:cs="Times New Roman"/>
          <w:color w:val="000000"/>
          <w:sz w:val="24"/>
          <w:szCs w:val="24"/>
        </w:rPr>
        <w:t>а) в отношении банковского сопровождения контракта, заключающегося в проведении мониторинга расчетов в рамках исполнения контракта:</w:t>
      </w:r>
    </w:p>
    <w:p w:rsidR="00D87C61" w:rsidRPr="0034690C" w:rsidRDefault="00D87C61" w:rsidP="00D87C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0C">
        <w:rPr>
          <w:rFonts w:ascii="Times New Roman" w:hAnsi="Times New Roman" w:cs="Times New Roman"/>
          <w:color w:val="000000"/>
          <w:sz w:val="24"/>
          <w:szCs w:val="24"/>
        </w:rPr>
        <w:t>- заключается контракт начальная (максимальная) цена контракта (цена контракта, заключаемого с единственным поставщиком) превышает 200 млн. рублей;</w:t>
      </w:r>
    </w:p>
    <w:p w:rsidR="00D87C61" w:rsidRPr="0034690C" w:rsidRDefault="00D87C61" w:rsidP="00D87C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0C">
        <w:rPr>
          <w:rFonts w:ascii="Times New Roman" w:hAnsi="Times New Roman" w:cs="Times New Roman"/>
          <w:color w:val="000000"/>
          <w:sz w:val="24"/>
          <w:szCs w:val="24"/>
        </w:rPr>
        <w:t>б)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:rsidR="00D87C61" w:rsidRPr="0034690C" w:rsidRDefault="00D87C61" w:rsidP="00D87C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0C">
        <w:rPr>
          <w:rFonts w:ascii="Times New Roman" w:hAnsi="Times New Roman" w:cs="Times New Roman"/>
          <w:color w:val="000000"/>
          <w:sz w:val="24"/>
          <w:szCs w:val="24"/>
        </w:rPr>
        <w:t>- начальная (максимальная) цена контракта (цена контракта, заключаемого с единственным поставщиком) превышает 5 млрд. рублей и утвержденной государственной программой Российской Федерации предусмотрена обязанность привлечь банк в целях банковского сопровождения;</w:t>
      </w:r>
    </w:p>
    <w:p w:rsidR="008C6F17" w:rsidRPr="0034690C" w:rsidRDefault="00D87C61" w:rsidP="00D87C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0C">
        <w:rPr>
          <w:rFonts w:ascii="Times New Roman" w:hAnsi="Times New Roman" w:cs="Times New Roman"/>
          <w:color w:val="000000"/>
          <w:sz w:val="24"/>
          <w:szCs w:val="24"/>
        </w:rPr>
        <w:t>в) 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союза.</w:t>
      </w:r>
    </w:p>
    <w:p w:rsidR="008C6F17" w:rsidRPr="0034690C" w:rsidRDefault="00D7788F" w:rsidP="00D87C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0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3470E" w:rsidRPr="003469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F17" w:rsidRPr="0034690C">
        <w:rPr>
          <w:rFonts w:ascii="Times New Roman" w:hAnsi="Times New Roman" w:cs="Times New Roman"/>
          <w:color w:val="000000"/>
          <w:sz w:val="24"/>
          <w:szCs w:val="24"/>
        </w:rPr>
        <w:t>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предметом которых являются поставка товаров, выполнение работ, оказание услуг для обеспечения муниципальных нужд</w:t>
      </w:r>
      <w:r w:rsidR="00F7161B" w:rsidRPr="003469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B38" w:rsidRPr="0034690C">
        <w:rPr>
          <w:rFonts w:ascii="Times New Roman" w:hAnsi="Times New Roman" w:cs="Times New Roman"/>
          <w:color w:val="000000"/>
          <w:sz w:val="24"/>
          <w:szCs w:val="24"/>
        </w:rPr>
        <w:t>Илья-Высоковского сельского поселения Пучежского муниципального района Ивановской области</w:t>
      </w:r>
      <w:r w:rsidR="008C6F17" w:rsidRPr="0034690C">
        <w:rPr>
          <w:rFonts w:ascii="Times New Roman" w:hAnsi="Times New Roman" w:cs="Times New Roman"/>
          <w:color w:val="000000"/>
          <w:sz w:val="24"/>
          <w:szCs w:val="24"/>
        </w:rPr>
        <w:t>, составляет:</w:t>
      </w:r>
    </w:p>
    <w:p w:rsidR="008C6F17" w:rsidRPr="0034690C" w:rsidRDefault="008C6F17" w:rsidP="00D87C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0C">
        <w:rPr>
          <w:rFonts w:ascii="Times New Roman" w:hAnsi="Times New Roman" w:cs="Times New Roman"/>
          <w:color w:val="000000"/>
          <w:sz w:val="24"/>
          <w:szCs w:val="24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8C6F17" w:rsidRPr="0034690C" w:rsidRDefault="008C6F17" w:rsidP="00D87C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в отношении банковского сопровождения контракта, предусматривающего привлечение поставщиком (подрядчик</w:t>
      </w:r>
      <w:bookmarkStart w:id="0" w:name="_GoBack"/>
      <w:bookmarkEnd w:id="0"/>
      <w:r w:rsidRPr="0034690C">
        <w:rPr>
          <w:rFonts w:ascii="Times New Roman" w:hAnsi="Times New Roman" w:cs="Times New Roman"/>
          <w:color w:val="000000"/>
          <w:sz w:val="24"/>
          <w:szCs w:val="24"/>
        </w:rPr>
        <w:t>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500 млн. рублей.</w:t>
      </w:r>
    </w:p>
    <w:p w:rsidR="00D7788F" w:rsidRPr="0034690C" w:rsidRDefault="00D7788F" w:rsidP="00D778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0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E1EFF" w:rsidRPr="003469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690C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подлежит официальному опубликованию (обнародованию). </w:t>
      </w:r>
    </w:p>
    <w:p w:rsidR="00D7788F" w:rsidRPr="0034690C" w:rsidRDefault="00D7788F" w:rsidP="00D778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0C">
        <w:rPr>
          <w:rFonts w:ascii="Times New Roman" w:hAnsi="Times New Roman" w:cs="Times New Roman"/>
          <w:color w:val="000000"/>
          <w:sz w:val="24"/>
          <w:szCs w:val="24"/>
        </w:rPr>
        <w:t>4. Настоящее постановление вступает в силу после его официального опубликования (обнародования).</w:t>
      </w:r>
    </w:p>
    <w:p w:rsidR="00D7788F" w:rsidRPr="0034690C" w:rsidRDefault="00D7788F" w:rsidP="00D778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0C">
        <w:rPr>
          <w:rFonts w:ascii="Times New Roman" w:hAnsi="Times New Roman" w:cs="Times New Roman"/>
          <w:color w:val="000000"/>
          <w:sz w:val="24"/>
          <w:szCs w:val="24"/>
        </w:rPr>
        <w:t>5. Контроль за исполнением постановления оставляю за собой</w:t>
      </w:r>
      <w:r w:rsidR="00814B38" w:rsidRPr="003469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690C" w:rsidRPr="0034690C" w:rsidRDefault="0034690C" w:rsidP="00D778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88F" w:rsidRPr="0034690C" w:rsidRDefault="00D7788F" w:rsidP="00D778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0C" w:rsidRPr="0034690C" w:rsidRDefault="0034690C" w:rsidP="00D778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0C" w:rsidRPr="0034690C" w:rsidRDefault="00D7788F" w:rsidP="00D778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0C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814B38" w:rsidRPr="0034690C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="0034690C" w:rsidRPr="0034690C">
        <w:rPr>
          <w:rFonts w:ascii="Times New Roman" w:hAnsi="Times New Roman" w:cs="Times New Roman"/>
          <w:color w:val="000000"/>
          <w:sz w:val="24"/>
          <w:szCs w:val="24"/>
        </w:rPr>
        <w:t xml:space="preserve">ья-Высоковского                                      </w:t>
      </w:r>
      <w:r w:rsidR="003469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34690C" w:rsidRPr="0034690C">
        <w:rPr>
          <w:rFonts w:ascii="Times New Roman" w:hAnsi="Times New Roman" w:cs="Times New Roman"/>
          <w:color w:val="000000"/>
          <w:sz w:val="24"/>
          <w:szCs w:val="24"/>
        </w:rPr>
        <w:t xml:space="preserve">              Е.Л.Лещев</w:t>
      </w:r>
    </w:p>
    <w:p w:rsidR="00D7788F" w:rsidRPr="0034690C" w:rsidRDefault="00D7788F" w:rsidP="00D778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0C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34690C" w:rsidRPr="0034690C" w:rsidRDefault="0034690C" w:rsidP="00D778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0C">
        <w:rPr>
          <w:rFonts w:ascii="Times New Roman" w:hAnsi="Times New Roman" w:cs="Times New Roman"/>
          <w:color w:val="000000"/>
          <w:sz w:val="24"/>
          <w:szCs w:val="24"/>
        </w:rPr>
        <w:t>Пучежского муниципального района</w:t>
      </w:r>
    </w:p>
    <w:p w:rsidR="00AE5861" w:rsidRPr="0034690C" w:rsidRDefault="00AE5861" w:rsidP="00D7788F">
      <w:pPr>
        <w:spacing w:after="0"/>
        <w:jc w:val="both"/>
        <w:rPr>
          <w:sz w:val="24"/>
          <w:szCs w:val="24"/>
        </w:rPr>
      </w:pPr>
    </w:p>
    <w:sectPr w:rsidR="00AE5861" w:rsidRPr="0034690C" w:rsidSect="0034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1EFF"/>
    <w:rsid w:val="0023470E"/>
    <w:rsid w:val="002E1EFF"/>
    <w:rsid w:val="0034690C"/>
    <w:rsid w:val="004D093A"/>
    <w:rsid w:val="00606A76"/>
    <w:rsid w:val="006157D4"/>
    <w:rsid w:val="006D5D11"/>
    <w:rsid w:val="007A6129"/>
    <w:rsid w:val="00814B38"/>
    <w:rsid w:val="008C6F17"/>
    <w:rsid w:val="008D395D"/>
    <w:rsid w:val="00AE5861"/>
    <w:rsid w:val="00D7788F"/>
    <w:rsid w:val="00D87C61"/>
    <w:rsid w:val="00E3272D"/>
    <w:rsid w:val="00F7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FF"/>
    <w:pPr>
      <w:spacing w:after="20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E1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E1EF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2E1EFF"/>
    <w:rPr>
      <w:i/>
      <w:iCs/>
    </w:rPr>
  </w:style>
  <w:style w:type="paragraph" w:customStyle="1" w:styleId="s1">
    <w:name w:val="s_1"/>
    <w:basedOn w:val="a"/>
    <w:rsid w:val="002E1E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1E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miv06041982@gmail.com</dc:creator>
  <cp:lastModifiedBy>Пользователь</cp:lastModifiedBy>
  <cp:revision>2</cp:revision>
  <cp:lastPrinted>2024-04-25T11:12:00Z</cp:lastPrinted>
  <dcterms:created xsi:type="dcterms:W3CDTF">2024-04-25T12:56:00Z</dcterms:created>
  <dcterms:modified xsi:type="dcterms:W3CDTF">2024-04-25T12:56:00Z</dcterms:modified>
</cp:coreProperties>
</file>