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427"/>
        <w:gridCol w:w="5143"/>
      </w:tblGrid>
      <w:tr w:rsidR="006C20C8" w:rsidRPr="00B864B1" w:rsidTr="006C20C8">
        <w:tc>
          <w:tcPr>
            <w:tcW w:w="4428" w:type="dxa"/>
          </w:tcPr>
          <w:p w:rsidR="006C20C8" w:rsidRPr="00B864B1" w:rsidRDefault="006C20C8" w:rsidP="00B864B1">
            <w:pPr>
              <w:jc w:val="right"/>
              <w:rPr>
                <w:lang w:val="en-US"/>
              </w:rPr>
            </w:pPr>
            <w:bookmarkStart w:id="0" w:name="_GoBack"/>
            <w:bookmarkEnd w:id="0"/>
          </w:p>
        </w:tc>
        <w:tc>
          <w:tcPr>
            <w:tcW w:w="5143" w:type="dxa"/>
          </w:tcPr>
          <w:p w:rsidR="00BA47D3" w:rsidRPr="00B864B1" w:rsidRDefault="00BA47D3" w:rsidP="00B864B1">
            <w:pPr>
              <w:jc w:val="right"/>
            </w:pPr>
            <w:r w:rsidRPr="00B864B1">
              <w:rPr>
                <w:caps/>
                <w:spacing w:val="10"/>
              </w:rPr>
              <w:t>УТВЕРЖДАЮ</w:t>
            </w:r>
          </w:p>
          <w:p w:rsidR="00726A54" w:rsidRPr="00B864B1" w:rsidRDefault="00726A54" w:rsidP="00B864B1">
            <w:pPr>
              <w:jc w:val="right"/>
              <w:rPr>
                <w:caps/>
                <w:spacing w:val="10"/>
              </w:rPr>
            </w:pPr>
            <w:r w:rsidRPr="00B864B1">
              <w:rPr>
                <w:caps/>
                <w:spacing w:val="10"/>
              </w:rPr>
              <w:t>постановлением</w:t>
            </w:r>
          </w:p>
          <w:p w:rsidR="00BA47D3" w:rsidRPr="00B864B1" w:rsidRDefault="00726A54" w:rsidP="00B864B1">
            <w:pPr>
              <w:jc w:val="right"/>
            </w:pPr>
            <w:r w:rsidRPr="00B864B1">
              <w:rPr>
                <w:caps/>
                <w:spacing w:val="10"/>
              </w:rPr>
              <w:t>АДМИНИСТРАЦИИ ИЛЬЯ-ВыСОКОВСКОГО СЕЛЬСКОГО ПОСЕЛЕНИЯ ПУЧЕЖСКОГО МУНИЦИПАЛЬНОГО РАЙОНА ИВАНОВСКОЙ ОБЛАСТИ</w:t>
            </w:r>
          </w:p>
          <w:p w:rsidR="00BA47D3" w:rsidRPr="00B864B1" w:rsidRDefault="00BA47D3" w:rsidP="00B864B1">
            <w:pPr>
              <w:jc w:val="right"/>
            </w:pPr>
            <w:r w:rsidRPr="00B864B1">
              <w:rPr>
                <w:caps/>
                <w:spacing w:val="10"/>
              </w:rPr>
              <w:t>от</w:t>
            </w:r>
            <w:r w:rsidR="00CE39C5" w:rsidRPr="00B864B1">
              <w:rPr>
                <w:caps/>
                <w:spacing w:val="10"/>
              </w:rPr>
              <w:t xml:space="preserve"> 06.10.2020 г.</w:t>
            </w:r>
            <w:r w:rsidRPr="00B864B1">
              <w:rPr>
                <w:caps/>
                <w:spacing w:val="10"/>
              </w:rPr>
              <w:t>№ </w:t>
            </w:r>
            <w:r w:rsidR="00CE39C5" w:rsidRPr="00B864B1">
              <w:rPr>
                <w:caps/>
                <w:spacing w:val="10"/>
              </w:rPr>
              <w:t xml:space="preserve"> 62-п</w:t>
            </w:r>
          </w:p>
          <w:p w:rsidR="00BA47D3" w:rsidRPr="00B864B1" w:rsidRDefault="00177C28" w:rsidP="00B864B1">
            <w:pPr>
              <w:jc w:val="right"/>
            </w:pPr>
            <w:r w:rsidRPr="00B864B1">
              <w:rPr>
                <w:caps/>
                <w:spacing w:val="10"/>
              </w:rPr>
              <w:t xml:space="preserve">Глава </w:t>
            </w:r>
            <w:r w:rsidR="00EB439D" w:rsidRPr="00B864B1">
              <w:rPr>
                <w:caps/>
                <w:spacing w:val="10"/>
              </w:rPr>
              <w:t>Илья-Высоковского сельского поселения</w:t>
            </w:r>
          </w:p>
          <w:p w:rsidR="006C20C8" w:rsidRPr="00B864B1" w:rsidRDefault="006C20C8" w:rsidP="00B864B1"/>
          <w:p w:rsidR="006C20C8" w:rsidRPr="00B864B1" w:rsidRDefault="006C20C8" w:rsidP="00B864B1">
            <w:pPr>
              <w:jc w:val="right"/>
            </w:pPr>
            <w:r w:rsidRPr="00B864B1">
              <w:t xml:space="preserve">_________ </w:t>
            </w:r>
            <w:r w:rsidR="00EB439D" w:rsidRPr="00B864B1">
              <w:t>И.В. Жабров</w:t>
            </w:r>
          </w:p>
          <w:p w:rsidR="006C20C8" w:rsidRPr="00B864B1" w:rsidRDefault="006C20C8" w:rsidP="00B864B1">
            <w:pPr>
              <w:jc w:val="right"/>
              <w:rPr>
                <w:highlight w:val="yellow"/>
              </w:rPr>
            </w:pPr>
          </w:p>
        </w:tc>
      </w:tr>
    </w:tbl>
    <w:p w:rsidR="006C20C8" w:rsidRPr="00B864B1" w:rsidRDefault="006C20C8" w:rsidP="00B864B1"/>
    <w:p w:rsidR="006C20C8" w:rsidRPr="00B864B1" w:rsidRDefault="006C20C8" w:rsidP="00B864B1"/>
    <w:p w:rsidR="006C20C8" w:rsidRPr="00B864B1" w:rsidRDefault="006C20C8" w:rsidP="00B864B1"/>
    <w:p w:rsidR="006C20C8" w:rsidRPr="00B864B1" w:rsidRDefault="006C20C8" w:rsidP="00B864B1"/>
    <w:p w:rsidR="006C20C8" w:rsidRPr="00B864B1" w:rsidRDefault="006C20C8" w:rsidP="00B864B1"/>
    <w:p w:rsidR="00CC39CA" w:rsidRPr="00B864B1" w:rsidRDefault="00CC39CA" w:rsidP="00B864B1"/>
    <w:p w:rsidR="00CC39CA" w:rsidRPr="00B864B1" w:rsidRDefault="00CC39CA" w:rsidP="00B864B1">
      <w:pPr>
        <w:jc w:val="center"/>
      </w:pPr>
    </w:p>
    <w:p w:rsidR="006C20C8" w:rsidRPr="00FA5E2B" w:rsidRDefault="006C20C8" w:rsidP="00B864B1">
      <w:pPr>
        <w:jc w:val="center"/>
        <w:rPr>
          <w:b/>
        </w:rPr>
      </w:pPr>
      <w:r w:rsidRPr="00FA5E2B">
        <w:rPr>
          <w:b/>
        </w:rPr>
        <w:t>Программа энергосбережения</w:t>
      </w:r>
      <w:r w:rsidR="00CE39C5" w:rsidRPr="00FA5E2B">
        <w:rPr>
          <w:b/>
        </w:rPr>
        <w:t xml:space="preserve"> </w:t>
      </w:r>
      <w:r w:rsidRPr="00FA5E2B">
        <w:rPr>
          <w:b/>
        </w:rPr>
        <w:t>и повышения энергоэффективности</w:t>
      </w:r>
    </w:p>
    <w:p w:rsidR="006C20C8" w:rsidRPr="00FA5E2B" w:rsidRDefault="00177C28" w:rsidP="00B864B1">
      <w:pPr>
        <w:jc w:val="center"/>
        <w:rPr>
          <w:b/>
        </w:rPr>
      </w:pPr>
      <w:r w:rsidRPr="00FA5E2B">
        <w:rPr>
          <w:b/>
        </w:rPr>
        <w:t>Администрации</w:t>
      </w:r>
      <w:r w:rsidR="00CE39C5" w:rsidRPr="00FA5E2B">
        <w:rPr>
          <w:b/>
        </w:rPr>
        <w:t xml:space="preserve"> </w:t>
      </w:r>
      <w:r w:rsidR="00EB439D" w:rsidRPr="00FA5E2B">
        <w:rPr>
          <w:b/>
        </w:rPr>
        <w:t>Илья-Высоковского сельского поселения Пучежского муниципального района Ивановской области</w:t>
      </w:r>
    </w:p>
    <w:p w:rsidR="006C20C8" w:rsidRPr="00FA5E2B" w:rsidRDefault="006C20C8" w:rsidP="00B864B1">
      <w:pPr>
        <w:jc w:val="center"/>
        <w:rPr>
          <w:b/>
        </w:rPr>
      </w:pPr>
      <w:r w:rsidRPr="00FA5E2B">
        <w:rPr>
          <w:b/>
        </w:rPr>
        <w:t xml:space="preserve">на </w:t>
      </w:r>
      <w:r w:rsidR="00C74DC3" w:rsidRPr="00FA5E2B">
        <w:rPr>
          <w:b/>
        </w:rPr>
        <w:t>2021</w:t>
      </w:r>
      <w:r w:rsidRPr="00FA5E2B">
        <w:rPr>
          <w:b/>
        </w:rPr>
        <w:t>-20</w:t>
      </w:r>
      <w:r w:rsidR="00F71BAD" w:rsidRPr="00FA5E2B">
        <w:rPr>
          <w:b/>
        </w:rPr>
        <w:t>2</w:t>
      </w:r>
      <w:r w:rsidR="00C74DC3" w:rsidRPr="00FA5E2B">
        <w:rPr>
          <w:b/>
        </w:rPr>
        <w:t>3</w:t>
      </w:r>
      <w:r w:rsidRPr="00FA5E2B">
        <w:rPr>
          <w:b/>
        </w:rPr>
        <w:t xml:space="preserve"> годы</w:t>
      </w:r>
    </w:p>
    <w:p w:rsidR="006C20C8" w:rsidRPr="00B864B1" w:rsidRDefault="006C20C8" w:rsidP="00B864B1">
      <w:pPr>
        <w:jc w:val="center"/>
      </w:pPr>
    </w:p>
    <w:p w:rsidR="006C20C8" w:rsidRPr="00B864B1" w:rsidRDefault="006C20C8" w:rsidP="00B864B1">
      <w:pPr>
        <w:jc w:val="center"/>
      </w:pPr>
    </w:p>
    <w:p w:rsidR="006C20C8" w:rsidRPr="00B864B1" w:rsidRDefault="006C20C8" w:rsidP="00B864B1">
      <w:pPr>
        <w:jc w:val="center"/>
      </w:pPr>
    </w:p>
    <w:p w:rsidR="006C20C8" w:rsidRPr="00B864B1" w:rsidRDefault="006C20C8" w:rsidP="00B864B1">
      <w:pPr>
        <w:jc w:val="center"/>
      </w:pPr>
    </w:p>
    <w:p w:rsidR="006C20C8" w:rsidRDefault="006C20C8" w:rsidP="00B864B1">
      <w:pPr>
        <w:jc w:val="center"/>
      </w:pPr>
    </w:p>
    <w:p w:rsidR="00B864B1" w:rsidRDefault="00B864B1" w:rsidP="00B864B1">
      <w:pPr>
        <w:jc w:val="center"/>
      </w:pPr>
    </w:p>
    <w:p w:rsidR="00B864B1" w:rsidRDefault="00B864B1" w:rsidP="00B864B1">
      <w:pPr>
        <w:jc w:val="center"/>
      </w:pPr>
    </w:p>
    <w:p w:rsidR="00B864B1" w:rsidRDefault="00B864B1" w:rsidP="00B864B1">
      <w:pPr>
        <w:jc w:val="center"/>
      </w:pPr>
    </w:p>
    <w:p w:rsidR="00B864B1" w:rsidRDefault="00B864B1" w:rsidP="00B864B1">
      <w:pPr>
        <w:jc w:val="center"/>
      </w:pPr>
    </w:p>
    <w:p w:rsidR="00B864B1" w:rsidRDefault="00B864B1" w:rsidP="00B864B1">
      <w:pPr>
        <w:jc w:val="center"/>
      </w:pPr>
    </w:p>
    <w:p w:rsidR="00B864B1" w:rsidRDefault="00B864B1" w:rsidP="00B864B1">
      <w:pPr>
        <w:jc w:val="center"/>
      </w:pPr>
    </w:p>
    <w:p w:rsidR="00B864B1" w:rsidRDefault="00B864B1" w:rsidP="00B864B1">
      <w:pPr>
        <w:jc w:val="center"/>
      </w:pPr>
    </w:p>
    <w:p w:rsidR="00B864B1" w:rsidRDefault="00B864B1" w:rsidP="00B864B1">
      <w:pPr>
        <w:jc w:val="center"/>
      </w:pPr>
    </w:p>
    <w:p w:rsidR="00B864B1" w:rsidRDefault="00B864B1" w:rsidP="00B864B1">
      <w:pPr>
        <w:jc w:val="center"/>
      </w:pPr>
    </w:p>
    <w:p w:rsidR="00B864B1" w:rsidRDefault="00B864B1" w:rsidP="00B864B1">
      <w:pPr>
        <w:jc w:val="center"/>
      </w:pPr>
    </w:p>
    <w:p w:rsidR="00B864B1" w:rsidRDefault="00B864B1" w:rsidP="00B864B1">
      <w:pPr>
        <w:jc w:val="center"/>
      </w:pPr>
    </w:p>
    <w:p w:rsidR="00B864B1" w:rsidRDefault="00B864B1" w:rsidP="00B864B1">
      <w:pPr>
        <w:jc w:val="center"/>
      </w:pPr>
    </w:p>
    <w:p w:rsidR="00B864B1" w:rsidRDefault="00B864B1" w:rsidP="00B864B1">
      <w:pPr>
        <w:jc w:val="center"/>
      </w:pPr>
    </w:p>
    <w:p w:rsidR="00B864B1" w:rsidRDefault="00B864B1" w:rsidP="00B864B1">
      <w:pPr>
        <w:jc w:val="center"/>
      </w:pPr>
    </w:p>
    <w:p w:rsidR="00B864B1" w:rsidRDefault="00B864B1" w:rsidP="00B864B1">
      <w:pPr>
        <w:jc w:val="center"/>
      </w:pPr>
    </w:p>
    <w:p w:rsidR="00B864B1" w:rsidRDefault="00B864B1" w:rsidP="00B864B1">
      <w:pPr>
        <w:jc w:val="center"/>
      </w:pPr>
    </w:p>
    <w:p w:rsidR="00B864B1" w:rsidRDefault="00B864B1" w:rsidP="00B864B1">
      <w:pPr>
        <w:jc w:val="center"/>
      </w:pPr>
    </w:p>
    <w:p w:rsidR="00B864B1" w:rsidRPr="00B864B1" w:rsidRDefault="00B864B1" w:rsidP="00B864B1">
      <w:pPr>
        <w:jc w:val="center"/>
      </w:pPr>
    </w:p>
    <w:p w:rsidR="006C20C8" w:rsidRPr="00B864B1" w:rsidRDefault="006C20C8" w:rsidP="00B864B1">
      <w:pPr>
        <w:jc w:val="center"/>
      </w:pPr>
    </w:p>
    <w:p w:rsidR="006C20C8" w:rsidRPr="00B864B1" w:rsidRDefault="006C20C8" w:rsidP="00B864B1">
      <w:pPr>
        <w:jc w:val="center"/>
      </w:pPr>
    </w:p>
    <w:p w:rsidR="006C20C8" w:rsidRPr="00B864B1" w:rsidRDefault="006C20C8" w:rsidP="00B864B1">
      <w:pPr>
        <w:jc w:val="center"/>
      </w:pPr>
    </w:p>
    <w:p w:rsidR="00177C28" w:rsidRPr="00B864B1" w:rsidRDefault="00177C28" w:rsidP="00B864B1">
      <w:pPr>
        <w:jc w:val="center"/>
      </w:pPr>
    </w:p>
    <w:p w:rsidR="006C20C8" w:rsidRPr="00B864B1" w:rsidRDefault="006C20C8" w:rsidP="00B864B1">
      <w:pPr>
        <w:jc w:val="center"/>
      </w:pPr>
      <w:r w:rsidRPr="00B864B1">
        <w:t>г. Иваново 2020 г.</w:t>
      </w:r>
    </w:p>
    <w:p w:rsidR="006C20C8" w:rsidRPr="00B864B1" w:rsidRDefault="006C20C8" w:rsidP="00B864B1">
      <w:pPr>
        <w:jc w:val="center"/>
      </w:pPr>
      <w:r w:rsidRPr="00B864B1">
        <w:lastRenderedPageBreak/>
        <w:t xml:space="preserve">ПАСПОРТ ПРОГРАММЫ ЭНЕРГОСБЕРЕЖЕНИЯ И ПОВЫШЕНИЯ ЭНЕРГЕТИЧЕСКОЙ ЭФФЕКТИВНОСТИ </w:t>
      </w:r>
    </w:p>
    <w:p w:rsidR="006C20C8" w:rsidRPr="00B864B1" w:rsidRDefault="00177C28" w:rsidP="00B864B1">
      <w:pPr>
        <w:jc w:val="center"/>
      </w:pPr>
      <w:r w:rsidRPr="00B864B1">
        <w:t xml:space="preserve">АДМИНИСТРАЦИИ </w:t>
      </w:r>
      <w:r w:rsidR="00EB439D" w:rsidRPr="00B864B1">
        <w:t>ИЛЬЯ-ВЫСОКОВСКОГО СЕЛЬСКОГО ПОСЕЛЕНИЯ ПУЧЕЖСКОГО МУНИЦИПАЛЬНОГО РАЙОНА ИВАНОВСКОЙ ОБЛАСТИ</w:t>
      </w:r>
      <w:r w:rsidR="00C74DC3" w:rsidRPr="00B864B1">
        <w:t>НА 2021</w:t>
      </w:r>
      <w:r w:rsidR="00F71BAD" w:rsidRPr="00B864B1">
        <w:t>-202</w:t>
      </w:r>
      <w:r w:rsidR="00C74DC3" w:rsidRPr="00B864B1">
        <w:t>3</w:t>
      </w:r>
      <w:r w:rsidR="00BA47D3" w:rsidRPr="00B864B1">
        <w:t xml:space="preserve"> г.г.</w:t>
      </w:r>
    </w:p>
    <w:tbl>
      <w:tblPr>
        <w:tblW w:w="949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773"/>
        <w:gridCol w:w="7725"/>
      </w:tblGrid>
      <w:tr w:rsidR="006C20C8" w:rsidRPr="00B864B1" w:rsidTr="00B864B1">
        <w:trPr>
          <w:trHeight w:val="203"/>
          <w:jc w:val="center"/>
        </w:trPr>
        <w:tc>
          <w:tcPr>
            <w:tcW w:w="1773" w:type="dxa"/>
            <w:vAlign w:val="center"/>
          </w:tcPr>
          <w:p w:rsidR="006C20C8" w:rsidRPr="00B864B1" w:rsidRDefault="006C20C8" w:rsidP="00B864B1">
            <w:r w:rsidRPr="00B864B1">
              <w:t>Полное наименование организации</w:t>
            </w:r>
          </w:p>
        </w:tc>
        <w:tc>
          <w:tcPr>
            <w:tcW w:w="7725" w:type="dxa"/>
            <w:vAlign w:val="center"/>
          </w:tcPr>
          <w:p w:rsidR="006C20C8" w:rsidRPr="00B864B1" w:rsidRDefault="00EB439D" w:rsidP="00B864B1">
            <w:r w:rsidRPr="00B864B1">
              <w:t>Администрация Илья-Высоковского сельского поселения Пучежского муниципального района Ивановской области</w:t>
            </w:r>
          </w:p>
        </w:tc>
      </w:tr>
      <w:tr w:rsidR="002E0782" w:rsidRPr="00B864B1" w:rsidTr="00B864B1">
        <w:trPr>
          <w:trHeight w:val="203"/>
          <w:jc w:val="center"/>
        </w:trPr>
        <w:tc>
          <w:tcPr>
            <w:tcW w:w="1773" w:type="dxa"/>
            <w:vAlign w:val="center"/>
          </w:tcPr>
          <w:p w:rsidR="002E0782" w:rsidRPr="00B864B1" w:rsidRDefault="002E0782" w:rsidP="00B864B1">
            <w:r w:rsidRPr="00B864B1">
              <w:t>Сокращенное наименование организации</w:t>
            </w:r>
          </w:p>
        </w:tc>
        <w:tc>
          <w:tcPr>
            <w:tcW w:w="7725" w:type="dxa"/>
            <w:vAlign w:val="center"/>
          </w:tcPr>
          <w:p w:rsidR="002E0782" w:rsidRPr="00B864B1" w:rsidRDefault="00EB439D" w:rsidP="00B864B1">
            <w:r w:rsidRPr="00B864B1">
              <w:t>Администрация Илья-Высоковского сельского поселения</w:t>
            </w:r>
          </w:p>
        </w:tc>
      </w:tr>
      <w:tr w:rsidR="006C20C8" w:rsidRPr="00B864B1" w:rsidTr="00B864B1">
        <w:tblPrEx>
          <w:tblCellMar>
            <w:left w:w="70" w:type="dxa"/>
            <w:right w:w="70" w:type="dxa"/>
          </w:tblCellMar>
        </w:tblPrEx>
        <w:trPr>
          <w:trHeight w:val="844"/>
          <w:jc w:val="center"/>
        </w:trPr>
        <w:tc>
          <w:tcPr>
            <w:tcW w:w="1773" w:type="dxa"/>
          </w:tcPr>
          <w:p w:rsidR="006C20C8" w:rsidRPr="00B864B1" w:rsidRDefault="006C20C8" w:rsidP="00B864B1">
            <w:r w:rsidRPr="00B864B1">
              <w:t>Основание разработки Программы</w:t>
            </w:r>
          </w:p>
        </w:tc>
        <w:tc>
          <w:tcPr>
            <w:tcW w:w="7725" w:type="dxa"/>
          </w:tcPr>
          <w:p w:rsidR="00BA47D3" w:rsidRPr="00B864B1" w:rsidRDefault="00BA47D3" w:rsidP="00B864B1">
            <w:pPr>
              <w:pStyle w:val="a6"/>
              <w:ind w:left="99" w:firstLine="621"/>
              <w:jc w:val="both"/>
              <w:rPr>
                <w:sz w:val="24"/>
                <w:szCs w:val="24"/>
              </w:rPr>
            </w:pPr>
            <w:r w:rsidRPr="00B864B1">
              <w:rPr>
                <w:sz w:val="24"/>
                <w:szCs w:val="24"/>
              </w:rPr>
              <w:t>- Статья 24, 25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BA47D3" w:rsidRPr="00B864B1" w:rsidRDefault="00BA47D3" w:rsidP="00B864B1">
            <w:pPr>
              <w:pStyle w:val="a6"/>
              <w:ind w:left="99" w:firstLine="621"/>
              <w:jc w:val="both"/>
              <w:rPr>
                <w:sz w:val="24"/>
                <w:szCs w:val="24"/>
              </w:rPr>
            </w:pPr>
            <w:r w:rsidRPr="00B864B1">
              <w:rPr>
                <w:sz w:val="24"/>
                <w:szCs w:val="24"/>
              </w:rPr>
              <w:t>- Постановление Правительства РФ от 15.07.2013 № 593 (внесение изменений в Постановление Правительства РФ от 31.12.2009 № 1225 «О требованиях к региональным и муниципальным программам в области энергосбережения и повышения энергетической эффективности»)</w:t>
            </w:r>
          </w:p>
          <w:p w:rsidR="00BA47D3" w:rsidRPr="00B864B1" w:rsidRDefault="00BA47D3" w:rsidP="00B864B1">
            <w:pPr>
              <w:pStyle w:val="a6"/>
              <w:ind w:left="99" w:firstLine="621"/>
              <w:jc w:val="both"/>
              <w:rPr>
                <w:sz w:val="24"/>
                <w:szCs w:val="24"/>
              </w:rPr>
            </w:pPr>
            <w:r w:rsidRPr="00B864B1">
              <w:rPr>
                <w:sz w:val="24"/>
                <w:szCs w:val="24"/>
              </w:rPr>
              <w:t>- Приказ Минэнерго РФ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образования, организаций, осуществляющих регулируемые виды деятельности, и отчетности о ходе их реализации»</w:t>
            </w:r>
          </w:p>
          <w:p w:rsidR="00BA47D3" w:rsidRPr="00B864B1" w:rsidRDefault="00BA47D3" w:rsidP="00B864B1">
            <w:pPr>
              <w:pStyle w:val="a6"/>
              <w:ind w:left="99" w:firstLine="621"/>
              <w:jc w:val="both"/>
              <w:rPr>
                <w:sz w:val="24"/>
                <w:szCs w:val="24"/>
              </w:rPr>
            </w:pPr>
            <w:r w:rsidRPr="00B864B1">
              <w:rPr>
                <w:sz w:val="24"/>
                <w:szCs w:val="24"/>
              </w:rPr>
              <w:t>- Приказ Минэкономразвития РФ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6C20C8" w:rsidRPr="00B864B1" w:rsidRDefault="00BA47D3" w:rsidP="00B864B1">
            <w:pPr>
              <w:pStyle w:val="a6"/>
              <w:ind w:left="99" w:firstLine="621"/>
              <w:jc w:val="both"/>
              <w:rPr>
                <w:sz w:val="24"/>
                <w:szCs w:val="24"/>
              </w:rPr>
            </w:pPr>
            <w:r w:rsidRPr="00B864B1">
              <w:rPr>
                <w:sz w:val="24"/>
                <w:szCs w:val="24"/>
              </w:rPr>
              <w:t>- Приказ Минэнерго РФ от 30.06.2014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(раздел III. Расчет значений целевых показателей муниципальных программ в области энергосбережения и повышения энергетической эффективности)</w:t>
            </w:r>
          </w:p>
          <w:p w:rsidR="000A7229" w:rsidRPr="00B864B1" w:rsidRDefault="000A7229" w:rsidP="00B864B1">
            <w:pPr>
              <w:pStyle w:val="a6"/>
              <w:ind w:left="99" w:firstLine="621"/>
              <w:jc w:val="both"/>
              <w:rPr>
                <w:sz w:val="24"/>
                <w:szCs w:val="24"/>
              </w:rPr>
            </w:pPr>
            <w:r w:rsidRPr="00B864B1">
              <w:rPr>
                <w:sz w:val="24"/>
                <w:szCs w:val="24"/>
              </w:rPr>
              <w:t>-Приказ Министерства экономического</w:t>
            </w:r>
            <w:r w:rsidR="00D274F9" w:rsidRPr="00B864B1">
              <w:rPr>
                <w:sz w:val="24"/>
                <w:szCs w:val="24"/>
              </w:rPr>
              <w:t xml:space="preserve"> развития Российской Федерации от 15.07.2020г №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 же объема потребляемой ими воды.»</w:t>
            </w:r>
          </w:p>
        </w:tc>
      </w:tr>
      <w:tr w:rsidR="006C20C8" w:rsidRPr="00B864B1" w:rsidTr="00B864B1">
        <w:tblPrEx>
          <w:tblCellMar>
            <w:left w:w="70" w:type="dxa"/>
            <w:right w:w="70" w:type="dxa"/>
          </w:tblCellMar>
        </w:tblPrEx>
        <w:trPr>
          <w:trHeight w:val="506"/>
          <w:jc w:val="center"/>
        </w:trPr>
        <w:tc>
          <w:tcPr>
            <w:tcW w:w="1773" w:type="dxa"/>
          </w:tcPr>
          <w:p w:rsidR="006C20C8" w:rsidRPr="00B864B1" w:rsidRDefault="006C20C8" w:rsidP="00B864B1">
            <w:r w:rsidRPr="00B864B1">
              <w:t>Полное наименование исполнителей и (или) соисполнителей программы</w:t>
            </w:r>
          </w:p>
        </w:tc>
        <w:tc>
          <w:tcPr>
            <w:tcW w:w="7725" w:type="dxa"/>
            <w:vAlign w:val="center"/>
          </w:tcPr>
          <w:p w:rsidR="006C20C8" w:rsidRPr="00B864B1" w:rsidRDefault="00EB439D" w:rsidP="00B864B1">
            <w:r w:rsidRPr="00B864B1">
              <w:t>Администрация Илья-Высоковского сельского поселения Пучежского муниципального района Ивановской области</w:t>
            </w:r>
          </w:p>
        </w:tc>
      </w:tr>
      <w:tr w:rsidR="006C20C8" w:rsidRPr="00B864B1" w:rsidTr="00B864B1">
        <w:tblPrEx>
          <w:tblCellMar>
            <w:left w:w="70" w:type="dxa"/>
            <w:right w:w="70" w:type="dxa"/>
          </w:tblCellMar>
        </w:tblPrEx>
        <w:trPr>
          <w:trHeight w:val="1182"/>
          <w:jc w:val="center"/>
        </w:trPr>
        <w:tc>
          <w:tcPr>
            <w:tcW w:w="1773" w:type="dxa"/>
          </w:tcPr>
          <w:p w:rsidR="006C20C8" w:rsidRPr="00B864B1" w:rsidRDefault="006C20C8" w:rsidP="00B864B1">
            <w:r w:rsidRPr="00B864B1">
              <w:lastRenderedPageBreak/>
              <w:t>Цели</w:t>
            </w:r>
          </w:p>
          <w:p w:rsidR="006C20C8" w:rsidRPr="00B864B1" w:rsidRDefault="006C20C8" w:rsidP="00B864B1">
            <w:r w:rsidRPr="00B864B1">
              <w:t>Программы</w:t>
            </w:r>
          </w:p>
        </w:tc>
        <w:tc>
          <w:tcPr>
            <w:tcW w:w="7725" w:type="dxa"/>
          </w:tcPr>
          <w:p w:rsidR="006C20C8" w:rsidRPr="00B864B1" w:rsidRDefault="006C20C8" w:rsidP="00B864B1">
            <w:pPr>
              <w:jc w:val="both"/>
              <w:rPr>
                <w:i/>
              </w:rPr>
            </w:pPr>
            <w:r w:rsidRPr="00B864B1">
              <w:t>Повышение энергетической эффективности</w:t>
            </w:r>
            <w:r w:rsidR="00FA5E2B">
              <w:t xml:space="preserve"> </w:t>
            </w:r>
            <w:r w:rsidRPr="00B864B1">
              <w:t>при потреблении энергетических</w:t>
            </w:r>
            <w:r w:rsidR="00FA5E2B">
              <w:t xml:space="preserve"> </w:t>
            </w:r>
            <w:r w:rsidRPr="00B864B1">
              <w:t>ресурсов.</w:t>
            </w:r>
          </w:p>
        </w:tc>
      </w:tr>
      <w:tr w:rsidR="006C20C8" w:rsidRPr="00B864B1" w:rsidTr="00B864B1">
        <w:tblPrEx>
          <w:tblCellMar>
            <w:left w:w="70" w:type="dxa"/>
            <w:right w:w="70" w:type="dxa"/>
          </w:tblCellMar>
        </w:tblPrEx>
        <w:trPr>
          <w:trHeight w:val="368"/>
          <w:jc w:val="center"/>
        </w:trPr>
        <w:tc>
          <w:tcPr>
            <w:tcW w:w="1773" w:type="dxa"/>
          </w:tcPr>
          <w:p w:rsidR="006C20C8" w:rsidRPr="00B864B1" w:rsidRDefault="006C20C8" w:rsidP="00B864B1">
            <w:pPr>
              <w:pStyle w:val="ConsPlusCell"/>
              <w:rPr>
                <w:rFonts w:ascii="Times New Roman" w:hAnsi="Times New Roman" w:cs="Times New Roman"/>
                <w:sz w:val="24"/>
                <w:szCs w:val="24"/>
              </w:rPr>
            </w:pPr>
            <w:r w:rsidRPr="00B864B1">
              <w:rPr>
                <w:rFonts w:ascii="Times New Roman" w:hAnsi="Times New Roman" w:cs="Times New Roman"/>
                <w:sz w:val="24"/>
                <w:szCs w:val="24"/>
              </w:rPr>
              <w:t>Задачи Программы</w:t>
            </w:r>
          </w:p>
        </w:tc>
        <w:tc>
          <w:tcPr>
            <w:tcW w:w="7725" w:type="dxa"/>
          </w:tcPr>
          <w:p w:rsidR="00AD7CBD" w:rsidRPr="00B864B1" w:rsidRDefault="00BA47D3" w:rsidP="00B864B1">
            <w:pPr>
              <w:pStyle w:val="1"/>
              <w:spacing w:before="0" w:after="0"/>
              <w:jc w:val="left"/>
              <w:rPr>
                <w:rFonts w:ascii="Times New Roman" w:hAnsi="Times New Roman"/>
                <w:b w:val="0"/>
                <w:color w:val="auto"/>
                <w:sz w:val="24"/>
                <w:szCs w:val="24"/>
              </w:rPr>
            </w:pPr>
            <w:r w:rsidRPr="00B864B1">
              <w:rPr>
                <w:rFonts w:ascii="Times New Roman" w:hAnsi="Times New Roman"/>
                <w:b w:val="0"/>
                <w:bCs w:val="0"/>
                <w:color w:val="auto"/>
                <w:sz w:val="24"/>
                <w:szCs w:val="24"/>
              </w:rPr>
              <w:t>Обеспечение снижения потребления энергоресурсов с целью снижения расходов на их оплату</w:t>
            </w:r>
          </w:p>
          <w:p w:rsidR="006C20C8" w:rsidRPr="00B864B1" w:rsidRDefault="00AD7CBD" w:rsidP="00B864B1">
            <w:pPr>
              <w:tabs>
                <w:tab w:val="left" w:pos="954"/>
              </w:tabs>
            </w:pPr>
            <w:r w:rsidRPr="00B864B1">
              <w:tab/>
            </w:r>
          </w:p>
        </w:tc>
      </w:tr>
      <w:tr w:rsidR="006C20C8" w:rsidRPr="00B864B1" w:rsidTr="00B864B1">
        <w:tblPrEx>
          <w:tblCellMar>
            <w:left w:w="70" w:type="dxa"/>
            <w:right w:w="70" w:type="dxa"/>
          </w:tblCellMar>
        </w:tblPrEx>
        <w:trPr>
          <w:trHeight w:val="675"/>
          <w:jc w:val="center"/>
        </w:trPr>
        <w:tc>
          <w:tcPr>
            <w:tcW w:w="1773" w:type="dxa"/>
          </w:tcPr>
          <w:p w:rsidR="006C20C8" w:rsidRPr="00B864B1" w:rsidRDefault="006C20C8" w:rsidP="00B864B1">
            <w:r w:rsidRPr="00B864B1">
              <w:t>Целевые показатели Программы</w:t>
            </w:r>
          </w:p>
        </w:tc>
        <w:tc>
          <w:tcPr>
            <w:tcW w:w="7725" w:type="dxa"/>
          </w:tcPr>
          <w:p w:rsidR="00BA47D3" w:rsidRPr="00B864B1" w:rsidRDefault="00BA47D3" w:rsidP="00B864B1">
            <w:pPr>
              <w:pStyle w:val="a6"/>
              <w:numPr>
                <w:ilvl w:val="0"/>
                <w:numId w:val="2"/>
              </w:numPr>
              <w:jc w:val="both"/>
              <w:rPr>
                <w:sz w:val="24"/>
                <w:szCs w:val="24"/>
              </w:rPr>
            </w:pPr>
            <w:r w:rsidRPr="00B864B1">
              <w:rPr>
                <w:sz w:val="24"/>
                <w:szCs w:val="24"/>
              </w:rPr>
              <w:t>Удельный расход электрической энергии на снабжение учреждения (в расчете на 1 кв.метр общей площади);</w:t>
            </w:r>
          </w:p>
          <w:p w:rsidR="00BA47D3" w:rsidRPr="00B864B1" w:rsidRDefault="00BA47D3" w:rsidP="00B864B1">
            <w:pPr>
              <w:pStyle w:val="a6"/>
              <w:numPr>
                <w:ilvl w:val="0"/>
                <w:numId w:val="2"/>
              </w:numPr>
              <w:jc w:val="both"/>
              <w:rPr>
                <w:sz w:val="24"/>
                <w:szCs w:val="24"/>
              </w:rPr>
            </w:pPr>
            <w:r w:rsidRPr="00B864B1">
              <w:rPr>
                <w:sz w:val="24"/>
                <w:szCs w:val="24"/>
              </w:rPr>
              <w:t>Удельный расход</w:t>
            </w:r>
            <w:r w:rsidR="007104C6" w:rsidRPr="00B864B1">
              <w:rPr>
                <w:sz w:val="24"/>
                <w:szCs w:val="24"/>
              </w:rPr>
              <w:t xml:space="preserve"> тепловой энергии на снабжение </w:t>
            </w:r>
            <w:r w:rsidRPr="00B864B1">
              <w:rPr>
                <w:sz w:val="24"/>
                <w:szCs w:val="24"/>
              </w:rPr>
              <w:t>учреждения (в расчете на 1 кв.метр общей площади);</w:t>
            </w:r>
          </w:p>
          <w:p w:rsidR="00BA47D3" w:rsidRPr="00B864B1" w:rsidRDefault="00BA47D3" w:rsidP="00B864B1">
            <w:pPr>
              <w:pStyle w:val="a6"/>
              <w:numPr>
                <w:ilvl w:val="0"/>
                <w:numId w:val="2"/>
              </w:numPr>
              <w:jc w:val="both"/>
              <w:rPr>
                <w:sz w:val="24"/>
                <w:szCs w:val="24"/>
              </w:rPr>
            </w:pPr>
            <w:r w:rsidRPr="00B864B1">
              <w:rPr>
                <w:sz w:val="24"/>
                <w:szCs w:val="24"/>
              </w:rPr>
              <w:t>Удельный расход холодной воды на снабжение учреждения (в расчете на 1 человека);</w:t>
            </w:r>
          </w:p>
          <w:p w:rsidR="00BA47D3" w:rsidRPr="00B864B1" w:rsidRDefault="00BA47D3" w:rsidP="00B864B1">
            <w:pPr>
              <w:pStyle w:val="a6"/>
              <w:numPr>
                <w:ilvl w:val="0"/>
                <w:numId w:val="2"/>
              </w:numPr>
              <w:jc w:val="both"/>
              <w:rPr>
                <w:sz w:val="24"/>
                <w:szCs w:val="24"/>
              </w:rPr>
            </w:pPr>
            <w:r w:rsidRPr="00B864B1">
              <w:rPr>
                <w:sz w:val="24"/>
                <w:szCs w:val="24"/>
              </w:rPr>
              <w:t>Удельный расход горячей воды на снабжение учреждения (в расчете на 1 человека);</w:t>
            </w:r>
          </w:p>
          <w:p w:rsidR="00BA47D3" w:rsidRPr="00B864B1" w:rsidRDefault="00BA47D3" w:rsidP="00B864B1">
            <w:pPr>
              <w:pStyle w:val="a6"/>
              <w:numPr>
                <w:ilvl w:val="0"/>
                <w:numId w:val="2"/>
              </w:numPr>
              <w:jc w:val="both"/>
              <w:rPr>
                <w:sz w:val="24"/>
                <w:szCs w:val="24"/>
              </w:rPr>
            </w:pPr>
            <w:r w:rsidRPr="00B864B1">
              <w:rPr>
                <w:sz w:val="24"/>
                <w:szCs w:val="24"/>
              </w:rPr>
              <w:t>Удельный расход природного газа на снабжение учреждения (в расчете на 1 человека);</w:t>
            </w:r>
          </w:p>
          <w:p w:rsidR="00BA47D3" w:rsidRPr="00B864B1" w:rsidRDefault="00BA47D3" w:rsidP="00B864B1">
            <w:pPr>
              <w:pStyle w:val="a6"/>
              <w:numPr>
                <w:ilvl w:val="0"/>
                <w:numId w:val="2"/>
              </w:numPr>
              <w:jc w:val="both"/>
              <w:rPr>
                <w:sz w:val="24"/>
                <w:szCs w:val="24"/>
              </w:rPr>
            </w:pPr>
            <w:r w:rsidRPr="00B864B1">
              <w:rPr>
                <w:sz w:val="24"/>
                <w:szCs w:val="24"/>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учреждением, к общему объему финансирования программы энергосбережения и повышения энергетической эффективности учреждения (%);</w:t>
            </w:r>
          </w:p>
          <w:p w:rsidR="006C20C8" w:rsidRPr="00B864B1" w:rsidRDefault="00BA47D3" w:rsidP="00B864B1">
            <w:pPr>
              <w:pStyle w:val="a6"/>
              <w:numPr>
                <w:ilvl w:val="0"/>
                <w:numId w:val="2"/>
              </w:numPr>
              <w:jc w:val="both"/>
              <w:rPr>
                <w:sz w:val="24"/>
                <w:szCs w:val="24"/>
              </w:rPr>
            </w:pPr>
            <w:r w:rsidRPr="00B864B1">
              <w:rPr>
                <w:sz w:val="24"/>
                <w:szCs w:val="24"/>
              </w:rPr>
              <w:t>Количество энергосервисных договоров (контрактов), заключенных учреждением (ед.).</w:t>
            </w:r>
          </w:p>
        </w:tc>
      </w:tr>
      <w:tr w:rsidR="006C20C8" w:rsidRPr="00B864B1" w:rsidTr="00B864B1">
        <w:tblPrEx>
          <w:tblCellMar>
            <w:left w:w="70" w:type="dxa"/>
            <w:right w:w="70" w:type="dxa"/>
          </w:tblCellMar>
        </w:tblPrEx>
        <w:trPr>
          <w:trHeight w:val="1155"/>
          <w:jc w:val="center"/>
        </w:trPr>
        <w:tc>
          <w:tcPr>
            <w:tcW w:w="1773" w:type="dxa"/>
          </w:tcPr>
          <w:p w:rsidR="006C20C8" w:rsidRPr="00B864B1" w:rsidRDefault="006C20C8" w:rsidP="00B864B1">
            <w:r w:rsidRPr="00B864B1">
              <w:t>Сроки реализации Программы</w:t>
            </w:r>
          </w:p>
        </w:tc>
        <w:tc>
          <w:tcPr>
            <w:tcW w:w="7725" w:type="dxa"/>
            <w:vAlign w:val="center"/>
          </w:tcPr>
          <w:p w:rsidR="006C20C8" w:rsidRPr="00B864B1" w:rsidRDefault="006C20C8" w:rsidP="00B864B1">
            <w:pPr>
              <w:pStyle w:val="ConsPlusCell"/>
              <w:rPr>
                <w:rFonts w:ascii="Times New Roman" w:hAnsi="Times New Roman" w:cs="Times New Roman"/>
                <w:sz w:val="24"/>
                <w:szCs w:val="24"/>
                <w:lang w:val="en-GB"/>
              </w:rPr>
            </w:pPr>
            <w:r w:rsidRPr="00B864B1">
              <w:rPr>
                <w:rFonts w:ascii="Times New Roman" w:hAnsi="Times New Roman" w:cs="Times New Roman"/>
                <w:sz w:val="24"/>
                <w:szCs w:val="24"/>
              </w:rPr>
              <w:t xml:space="preserve">    20</w:t>
            </w:r>
            <w:r w:rsidR="00C74DC3" w:rsidRPr="00B864B1">
              <w:rPr>
                <w:rFonts w:ascii="Times New Roman" w:hAnsi="Times New Roman" w:cs="Times New Roman"/>
                <w:sz w:val="24"/>
                <w:szCs w:val="24"/>
              </w:rPr>
              <w:t>21</w:t>
            </w:r>
            <w:r w:rsidRPr="00B864B1">
              <w:rPr>
                <w:rFonts w:ascii="Times New Roman" w:hAnsi="Times New Roman" w:cs="Times New Roman"/>
                <w:sz w:val="24"/>
                <w:szCs w:val="24"/>
              </w:rPr>
              <w:t>-20</w:t>
            </w:r>
            <w:r w:rsidR="00F71BAD" w:rsidRPr="00B864B1">
              <w:rPr>
                <w:rFonts w:ascii="Times New Roman" w:hAnsi="Times New Roman" w:cs="Times New Roman"/>
                <w:sz w:val="24"/>
                <w:szCs w:val="24"/>
              </w:rPr>
              <w:t>2</w:t>
            </w:r>
            <w:r w:rsidR="00C74DC3" w:rsidRPr="00B864B1">
              <w:rPr>
                <w:rFonts w:ascii="Times New Roman" w:hAnsi="Times New Roman" w:cs="Times New Roman"/>
                <w:sz w:val="24"/>
                <w:szCs w:val="24"/>
              </w:rPr>
              <w:t>3</w:t>
            </w:r>
            <w:r w:rsidRPr="00B864B1">
              <w:rPr>
                <w:rFonts w:ascii="Times New Roman" w:hAnsi="Times New Roman" w:cs="Times New Roman"/>
                <w:sz w:val="24"/>
                <w:szCs w:val="24"/>
              </w:rPr>
              <w:t xml:space="preserve"> годы</w:t>
            </w:r>
          </w:p>
        </w:tc>
      </w:tr>
      <w:tr w:rsidR="006C20C8" w:rsidRPr="00B864B1" w:rsidTr="00B864B1">
        <w:tblPrEx>
          <w:tblCellMar>
            <w:left w:w="70" w:type="dxa"/>
            <w:right w:w="70" w:type="dxa"/>
          </w:tblCellMar>
        </w:tblPrEx>
        <w:trPr>
          <w:trHeight w:val="675"/>
          <w:jc w:val="center"/>
        </w:trPr>
        <w:tc>
          <w:tcPr>
            <w:tcW w:w="1773" w:type="dxa"/>
          </w:tcPr>
          <w:p w:rsidR="006C20C8" w:rsidRPr="00B864B1" w:rsidRDefault="006C20C8" w:rsidP="00B864B1">
            <w:r w:rsidRPr="00B864B1">
              <w:t>Источники и объемы финансового обеспечения реализации Программы</w:t>
            </w:r>
          </w:p>
          <w:p w:rsidR="006C20C8" w:rsidRPr="00B864B1" w:rsidRDefault="006C20C8" w:rsidP="00B864B1"/>
        </w:tc>
        <w:tc>
          <w:tcPr>
            <w:tcW w:w="7725" w:type="dxa"/>
          </w:tcPr>
          <w:p w:rsidR="006C20C8" w:rsidRPr="00B864B1" w:rsidRDefault="00BA47D3" w:rsidP="00B864B1">
            <w:pPr>
              <w:pStyle w:val="ConsPlusCell"/>
              <w:rPr>
                <w:rFonts w:ascii="Times New Roman" w:hAnsi="Times New Roman" w:cs="Times New Roman"/>
                <w:sz w:val="24"/>
                <w:szCs w:val="24"/>
              </w:rPr>
            </w:pPr>
            <w:r w:rsidRPr="00B864B1">
              <w:rPr>
                <w:rFonts w:ascii="Times New Roman" w:hAnsi="Times New Roman" w:cs="Times New Roman"/>
                <w:sz w:val="24"/>
                <w:szCs w:val="24"/>
              </w:rPr>
              <w:t>Общий объем финансирования программы на весь период действия:</w:t>
            </w:r>
            <w:r w:rsidR="00AB13D3" w:rsidRPr="00B864B1">
              <w:rPr>
                <w:rFonts w:ascii="Times New Roman" w:hAnsi="Times New Roman" w:cs="Times New Roman"/>
                <w:sz w:val="24"/>
                <w:szCs w:val="24"/>
              </w:rPr>
              <w:t>4</w:t>
            </w:r>
            <w:r w:rsidR="007104C6" w:rsidRPr="00B864B1">
              <w:rPr>
                <w:rFonts w:ascii="Times New Roman" w:hAnsi="Times New Roman" w:cs="Times New Roman"/>
                <w:sz w:val="24"/>
                <w:szCs w:val="24"/>
              </w:rPr>
              <w:t>5</w:t>
            </w:r>
            <w:r w:rsidR="00060AAD" w:rsidRPr="00B864B1">
              <w:rPr>
                <w:rFonts w:ascii="Times New Roman" w:hAnsi="Times New Roman" w:cs="Times New Roman"/>
                <w:sz w:val="24"/>
                <w:szCs w:val="24"/>
              </w:rPr>
              <w:t>,00</w:t>
            </w:r>
            <w:r w:rsidR="006C20C8" w:rsidRPr="00B864B1">
              <w:rPr>
                <w:rFonts w:ascii="Times New Roman" w:hAnsi="Times New Roman" w:cs="Times New Roman"/>
                <w:sz w:val="24"/>
                <w:szCs w:val="24"/>
              </w:rPr>
              <w:t xml:space="preserve"> тыс. рублей</w:t>
            </w:r>
            <w:r w:rsidRPr="00B864B1">
              <w:rPr>
                <w:rFonts w:ascii="Times New Roman" w:hAnsi="Times New Roman" w:cs="Times New Roman"/>
                <w:sz w:val="24"/>
                <w:szCs w:val="24"/>
              </w:rPr>
              <w:t>,</w:t>
            </w:r>
            <w:r w:rsidR="00C76E88" w:rsidRPr="00B864B1">
              <w:rPr>
                <w:rFonts w:ascii="Times New Roman" w:hAnsi="Times New Roman" w:cs="Times New Roman"/>
                <w:sz w:val="24"/>
                <w:szCs w:val="24"/>
              </w:rPr>
              <w:t xml:space="preserve"> в том числе: вне финансирования</w:t>
            </w:r>
            <w:r w:rsidRPr="00B864B1">
              <w:rPr>
                <w:rFonts w:ascii="Times New Roman" w:hAnsi="Times New Roman" w:cs="Times New Roman"/>
                <w:sz w:val="24"/>
                <w:szCs w:val="24"/>
              </w:rPr>
              <w:t xml:space="preserve"> - 0 тыс. руб.,     </w:t>
            </w:r>
          </w:p>
          <w:p w:rsidR="006C20C8" w:rsidRPr="00B864B1" w:rsidRDefault="00BA47D3" w:rsidP="00B864B1">
            <w:pPr>
              <w:pStyle w:val="ConsPlusCell"/>
              <w:ind w:firstLine="1631"/>
              <w:rPr>
                <w:rFonts w:ascii="Times New Roman" w:hAnsi="Times New Roman" w:cs="Times New Roman"/>
                <w:sz w:val="24"/>
                <w:szCs w:val="24"/>
              </w:rPr>
            </w:pPr>
            <w:r w:rsidRPr="00B864B1">
              <w:rPr>
                <w:rFonts w:ascii="Times New Roman" w:hAnsi="Times New Roman" w:cs="Times New Roman"/>
                <w:sz w:val="24"/>
                <w:szCs w:val="24"/>
              </w:rPr>
              <w:t xml:space="preserve"> В разрезе по годам</w:t>
            </w:r>
            <w:r w:rsidR="006C20C8" w:rsidRPr="00B864B1">
              <w:rPr>
                <w:rFonts w:ascii="Times New Roman" w:hAnsi="Times New Roman" w:cs="Times New Roman"/>
                <w:sz w:val="24"/>
                <w:szCs w:val="24"/>
              </w:rPr>
              <w:t>:</w:t>
            </w:r>
          </w:p>
          <w:p w:rsidR="006C20C8" w:rsidRPr="00B864B1" w:rsidRDefault="00C74DC3" w:rsidP="00B864B1">
            <w:pPr>
              <w:pStyle w:val="ConsPlusCell"/>
              <w:ind w:firstLine="1631"/>
              <w:rPr>
                <w:rFonts w:ascii="Times New Roman" w:hAnsi="Times New Roman" w:cs="Times New Roman"/>
                <w:sz w:val="24"/>
                <w:szCs w:val="24"/>
              </w:rPr>
            </w:pPr>
            <w:r w:rsidRPr="00B864B1">
              <w:rPr>
                <w:rFonts w:ascii="Times New Roman" w:hAnsi="Times New Roman" w:cs="Times New Roman"/>
                <w:sz w:val="24"/>
                <w:szCs w:val="24"/>
                <w:u w:val="single"/>
              </w:rPr>
              <w:t>2021</w:t>
            </w:r>
            <w:r w:rsidR="006C20C8" w:rsidRPr="00B864B1">
              <w:rPr>
                <w:rFonts w:ascii="Times New Roman" w:hAnsi="Times New Roman" w:cs="Times New Roman"/>
                <w:sz w:val="24"/>
                <w:szCs w:val="24"/>
                <w:u w:val="single"/>
              </w:rPr>
              <w:t xml:space="preserve"> год </w:t>
            </w:r>
            <w:r w:rsidR="006C20C8" w:rsidRPr="00B864B1">
              <w:rPr>
                <w:rFonts w:ascii="Times New Roman" w:hAnsi="Times New Roman" w:cs="Times New Roman"/>
                <w:sz w:val="24"/>
                <w:szCs w:val="24"/>
              </w:rPr>
              <w:t xml:space="preserve">– </w:t>
            </w:r>
            <w:r w:rsidR="00381E3A" w:rsidRPr="00B864B1">
              <w:rPr>
                <w:rFonts w:ascii="Times New Roman" w:hAnsi="Times New Roman" w:cs="Times New Roman"/>
                <w:sz w:val="24"/>
                <w:szCs w:val="24"/>
              </w:rPr>
              <w:t>25</w:t>
            </w:r>
            <w:r w:rsidR="00060AAD" w:rsidRPr="00B864B1">
              <w:rPr>
                <w:rFonts w:ascii="Times New Roman" w:hAnsi="Times New Roman" w:cs="Times New Roman"/>
                <w:sz w:val="24"/>
                <w:szCs w:val="24"/>
              </w:rPr>
              <w:t>,00</w:t>
            </w:r>
            <w:r w:rsidR="006C20C8" w:rsidRPr="00B864B1">
              <w:rPr>
                <w:rFonts w:ascii="Times New Roman" w:hAnsi="Times New Roman" w:cs="Times New Roman"/>
                <w:sz w:val="24"/>
                <w:szCs w:val="24"/>
              </w:rPr>
              <w:t>тыс. рублей, из них:</w:t>
            </w:r>
          </w:p>
          <w:p w:rsidR="006C20C8" w:rsidRPr="00B864B1" w:rsidRDefault="00381E3A" w:rsidP="00B864B1">
            <w:pPr>
              <w:pStyle w:val="ConsPlusCell"/>
              <w:rPr>
                <w:rFonts w:ascii="Times New Roman" w:hAnsi="Times New Roman" w:cs="Times New Roman"/>
                <w:sz w:val="24"/>
                <w:szCs w:val="24"/>
              </w:rPr>
            </w:pPr>
            <w:r w:rsidRPr="00B864B1">
              <w:rPr>
                <w:rFonts w:ascii="Times New Roman" w:hAnsi="Times New Roman" w:cs="Times New Roman"/>
                <w:sz w:val="24"/>
                <w:szCs w:val="24"/>
              </w:rPr>
              <w:t>25</w:t>
            </w:r>
            <w:r w:rsidR="00060AAD" w:rsidRPr="00B864B1">
              <w:rPr>
                <w:rFonts w:ascii="Times New Roman" w:hAnsi="Times New Roman" w:cs="Times New Roman"/>
                <w:sz w:val="24"/>
                <w:szCs w:val="24"/>
              </w:rPr>
              <w:t>,00</w:t>
            </w:r>
            <w:r w:rsidR="006C20C8" w:rsidRPr="00B864B1">
              <w:rPr>
                <w:rFonts w:ascii="Times New Roman" w:hAnsi="Times New Roman" w:cs="Times New Roman"/>
                <w:sz w:val="24"/>
                <w:szCs w:val="24"/>
              </w:rPr>
              <w:t xml:space="preserve">тыс. руб. – </w:t>
            </w:r>
            <w:r w:rsidR="00021752" w:rsidRPr="00B864B1">
              <w:rPr>
                <w:rFonts w:ascii="Times New Roman" w:hAnsi="Times New Roman" w:cs="Times New Roman"/>
                <w:sz w:val="24"/>
                <w:szCs w:val="24"/>
              </w:rPr>
              <w:t>Местный</w:t>
            </w:r>
            <w:r w:rsidR="007104C6" w:rsidRPr="00B864B1">
              <w:rPr>
                <w:rFonts w:ascii="Times New Roman" w:hAnsi="Times New Roman" w:cs="Times New Roman"/>
                <w:sz w:val="24"/>
                <w:szCs w:val="24"/>
              </w:rPr>
              <w:t xml:space="preserve"> бюджет</w:t>
            </w:r>
            <w:r w:rsidR="006C20C8" w:rsidRPr="00B864B1">
              <w:rPr>
                <w:rFonts w:ascii="Times New Roman" w:hAnsi="Times New Roman" w:cs="Times New Roman"/>
                <w:sz w:val="24"/>
                <w:szCs w:val="24"/>
              </w:rPr>
              <w:t>,</w:t>
            </w:r>
          </w:p>
          <w:p w:rsidR="006C20C8" w:rsidRPr="00B864B1" w:rsidRDefault="006C20C8" w:rsidP="00B864B1">
            <w:pPr>
              <w:pStyle w:val="ConsPlusCell"/>
              <w:ind w:firstLine="1587"/>
              <w:rPr>
                <w:rFonts w:ascii="Times New Roman" w:hAnsi="Times New Roman" w:cs="Times New Roman"/>
                <w:color w:val="000000"/>
                <w:sz w:val="24"/>
                <w:szCs w:val="24"/>
              </w:rPr>
            </w:pPr>
            <w:r w:rsidRPr="00B864B1">
              <w:rPr>
                <w:rFonts w:ascii="Times New Roman" w:hAnsi="Times New Roman" w:cs="Times New Roman"/>
                <w:sz w:val="24"/>
                <w:szCs w:val="24"/>
              </w:rPr>
              <w:t xml:space="preserve">0 </w:t>
            </w:r>
            <w:r w:rsidRPr="00B864B1">
              <w:rPr>
                <w:rFonts w:ascii="Times New Roman" w:hAnsi="Times New Roman" w:cs="Times New Roman"/>
                <w:color w:val="000000"/>
                <w:sz w:val="24"/>
                <w:szCs w:val="24"/>
              </w:rPr>
              <w:t>тыс. руб. – инвестиции</w:t>
            </w:r>
          </w:p>
          <w:p w:rsidR="00A05126" w:rsidRPr="00B864B1" w:rsidRDefault="00C74DC3" w:rsidP="00B864B1">
            <w:pPr>
              <w:pStyle w:val="ConsPlusCell"/>
              <w:ind w:firstLine="1631"/>
              <w:rPr>
                <w:rFonts w:ascii="Times New Roman" w:hAnsi="Times New Roman" w:cs="Times New Roman"/>
                <w:sz w:val="24"/>
                <w:szCs w:val="24"/>
              </w:rPr>
            </w:pPr>
            <w:r w:rsidRPr="00B864B1">
              <w:rPr>
                <w:rFonts w:ascii="Times New Roman" w:hAnsi="Times New Roman" w:cs="Times New Roman"/>
                <w:sz w:val="24"/>
                <w:szCs w:val="24"/>
                <w:u w:val="single"/>
              </w:rPr>
              <w:t>2022</w:t>
            </w:r>
            <w:r w:rsidR="00A05126" w:rsidRPr="00B864B1">
              <w:rPr>
                <w:rFonts w:ascii="Times New Roman" w:hAnsi="Times New Roman" w:cs="Times New Roman"/>
                <w:sz w:val="24"/>
                <w:szCs w:val="24"/>
                <w:u w:val="single"/>
              </w:rPr>
              <w:t xml:space="preserve"> год </w:t>
            </w:r>
            <w:r w:rsidR="00A05126" w:rsidRPr="00B864B1">
              <w:rPr>
                <w:rFonts w:ascii="Times New Roman" w:hAnsi="Times New Roman" w:cs="Times New Roman"/>
                <w:sz w:val="24"/>
                <w:szCs w:val="24"/>
              </w:rPr>
              <w:t xml:space="preserve">– </w:t>
            </w:r>
            <w:r w:rsidR="00AB13D3" w:rsidRPr="00B864B1">
              <w:rPr>
                <w:rFonts w:ascii="Times New Roman" w:hAnsi="Times New Roman" w:cs="Times New Roman"/>
                <w:sz w:val="24"/>
                <w:szCs w:val="24"/>
              </w:rPr>
              <w:t>15</w:t>
            </w:r>
            <w:r w:rsidR="00060AAD" w:rsidRPr="00B864B1">
              <w:rPr>
                <w:rFonts w:ascii="Times New Roman" w:hAnsi="Times New Roman" w:cs="Times New Roman"/>
                <w:sz w:val="24"/>
                <w:szCs w:val="24"/>
              </w:rPr>
              <w:t>,00</w:t>
            </w:r>
            <w:r w:rsidR="00A05126" w:rsidRPr="00B864B1">
              <w:rPr>
                <w:rFonts w:ascii="Times New Roman" w:hAnsi="Times New Roman" w:cs="Times New Roman"/>
                <w:sz w:val="24"/>
                <w:szCs w:val="24"/>
              </w:rPr>
              <w:t xml:space="preserve"> тыс. рублей, из них:</w:t>
            </w:r>
          </w:p>
          <w:p w:rsidR="00A05126" w:rsidRPr="00B864B1" w:rsidRDefault="00AB13D3" w:rsidP="00B864B1">
            <w:pPr>
              <w:pStyle w:val="ConsPlusCell"/>
              <w:rPr>
                <w:rFonts w:ascii="Times New Roman" w:hAnsi="Times New Roman" w:cs="Times New Roman"/>
                <w:sz w:val="24"/>
                <w:szCs w:val="24"/>
              </w:rPr>
            </w:pPr>
            <w:r w:rsidRPr="00B864B1">
              <w:rPr>
                <w:rFonts w:ascii="Times New Roman" w:hAnsi="Times New Roman" w:cs="Times New Roman"/>
                <w:sz w:val="24"/>
                <w:szCs w:val="24"/>
              </w:rPr>
              <w:t>15</w:t>
            </w:r>
            <w:r w:rsidR="00060AAD" w:rsidRPr="00B864B1">
              <w:rPr>
                <w:rFonts w:ascii="Times New Roman" w:hAnsi="Times New Roman" w:cs="Times New Roman"/>
                <w:sz w:val="24"/>
                <w:szCs w:val="24"/>
              </w:rPr>
              <w:t>,00</w:t>
            </w:r>
            <w:r w:rsidR="00A05126" w:rsidRPr="00B864B1">
              <w:rPr>
                <w:rFonts w:ascii="Times New Roman" w:hAnsi="Times New Roman" w:cs="Times New Roman"/>
                <w:sz w:val="24"/>
                <w:szCs w:val="24"/>
              </w:rPr>
              <w:t xml:space="preserve"> тыс. руб. – </w:t>
            </w:r>
            <w:r w:rsidR="00021752" w:rsidRPr="00B864B1">
              <w:rPr>
                <w:rFonts w:ascii="Times New Roman" w:hAnsi="Times New Roman" w:cs="Times New Roman"/>
                <w:sz w:val="24"/>
                <w:szCs w:val="24"/>
              </w:rPr>
              <w:t>Местный бюджет</w:t>
            </w:r>
            <w:r w:rsidR="00A05126" w:rsidRPr="00B864B1">
              <w:rPr>
                <w:rFonts w:ascii="Times New Roman" w:hAnsi="Times New Roman" w:cs="Times New Roman"/>
                <w:sz w:val="24"/>
                <w:szCs w:val="24"/>
              </w:rPr>
              <w:t>,</w:t>
            </w:r>
          </w:p>
          <w:p w:rsidR="006C20C8" w:rsidRPr="00B864B1" w:rsidRDefault="00A05126" w:rsidP="00B864B1">
            <w:pPr>
              <w:pStyle w:val="ConsPlusCell"/>
              <w:ind w:firstLine="1587"/>
              <w:rPr>
                <w:rFonts w:ascii="Times New Roman" w:hAnsi="Times New Roman" w:cs="Times New Roman"/>
                <w:color w:val="000000"/>
                <w:sz w:val="24"/>
                <w:szCs w:val="24"/>
              </w:rPr>
            </w:pPr>
            <w:r w:rsidRPr="00B864B1">
              <w:rPr>
                <w:rFonts w:ascii="Times New Roman" w:hAnsi="Times New Roman" w:cs="Times New Roman"/>
                <w:sz w:val="24"/>
                <w:szCs w:val="24"/>
              </w:rPr>
              <w:t xml:space="preserve">0 </w:t>
            </w:r>
            <w:r w:rsidRPr="00B864B1">
              <w:rPr>
                <w:rFonts w:ascii="Times New Roman" w:hAnsi="Times New Roman" w:cs="Times New Roman"/>
                <w:color w:val="000000"/>
                <w:sz w:val="24"/>
                <w:szCs w:val="24"/>
              </w:rPr>
              <w:t>тыс. руб. – инвестиции</w:t>
            </w:r>
          </w:p>
          <w:p w:rsidR="001A16AC" w:rsidRPr="00B864B1" w:rsidRDefault="00C74DC3" w:rsidP="00B864B1">
            <w:pPr>
              <w:pStyle w:val="ConsPlusCell"/>
              <w:ind w:firstLine="1631"/>
              <w:rPr>
                <w:rFonts w:ascii="Times New Roman" w:hAnsi="Times New Roman" w:cs="Times New Roman"/>
                <w:sz w:val="24"/>
                <w:szCs w:val="24"/>
              </w:rPr>
            </w:pPr>
            <w:r w:rsidRPr="00B864B1">
              <w:rPr>
                <w:rFonts w:ascii="Times New Roman" w:hAnsi="Times New Roman" w:cs="Times New Roman"/>
                <w:sz w:val="24"/>
                <w:szCs w:val="24"/>
                <w:u w:val="single"/>
              </w:rPr>
              <w:t>2023</w:t>
            </w:r>
            <w:r w:rsidR="001A16AC" w:rsidRPr="00B864B1">
              <w:rPr>
                <w:rFonts w:ascii="Times New Roman" w:hAnsi="Times New Roman" w:cs="Times New Roman"/>
                <w:sz w:val="24"/>
                <w:szCs w:val="24"/>
                <w:u w:val="single"/>
              </w:rPr>
              <w:t xml:space="preserve"> год </w:t>
            </w:r>
            <w:r w:rsidR="001A16AC" w:rsidRPr="00B864B1">
              <w:rPr>
                <w:rFonts w:ascii="Times New Roman" w:hAnsi="Times New Roman" w:cs="Times New Roman"/>
                <w:sz w:val="24"/>
                <w:szCs w:val="24"/>
              </w:rPr>
              <w:t xml:space="preserve">– </w:t>
            </w:r>
            <w:r w:rsidR="007104C6" w:rsidRPr="00B864B1">
              <w:rPr>
                <w:rFonts w:ascii="Times New Roman" w:hAnsi="Times New Roman" w:cs="Times New Roman"/>
                <w:sz w:val="24"/>
                <w:szCs w:val="24"/>
              </w:rPr>
              <w:t>5</w:t>
            </w:r>
            <w:r w:rsidR="00AB13D3" w:rsidRPr="00B864B1">
              <w:rPr>
                <w:rFonts w:ascii="Times New Roman" w:hAnsi="Times New Roman" w:cs="Times New Roman"/>
                <w:sz w:val="24"/>
                <w:szCs w:val="24"/>
              </w:rPr>
              <w:t>,00</w:t>
            </w:r>
            <w:r w:rsidR="001A16AC" w:rsidRPr="00B864B1">
              <w:rPr>
                <w:rFonts w:ascii="Times New Roman" w:hAnsi="Times New Roman" w:cs="Times New Roman"/>
                <w:sz w:val="24"/>
                <w:szCs w:val="24"/>
              </w:rPr>
              <w:t xml:space="preserve"> тыс. рублей, из них:</w:t>
            </w:r>
          </w:p>
          <w:p w:rsidR="001A16AC" w:rsidRPr="00B864B1" w:rsidRDefault="007104C6" w:rsidP="00B864B1">
            <w:pPr>
              <w:pStyle w:val="ConsPlusCell"/>
              <w:rPr>
                <w:rFonts w:ascii="Times New Roman" w:hAnsi="Times New Roman" w:cs="Times New Roman"/>
                <w:sz w:val="24"/>
                <w:szCs w:val="24"/>
              </w:rPr>
            </w:pPr>
            <w:r w:rsidRPr="00B864B1">
              <w:rPr>
                <w:rFonts w:ascii="Times New Roman" w:hAnsi="Times New Roman" w:cs="Times New Roman"/>
                <w:sz w:val="24"/>
                <w:szCs w:val="24"/>
              </w:rPr>
              <w:t>5</w:t>
            </w:r>
            <w:r w:rsidR="00AB13D3" w:rsidRPr="00B864B1">
              <w:rPr>
                <w:rFonts w:ascii="Times New Roman" w:hAnsi="Times New Roman" w:cs="Times New Roman"/>
                <w:sz w:val="24"/>
                <w:szCs w:val="24"/>
              </w:rPr>
              <w:t>,00</w:t>
            </w:r>
            <w:r w:rsidR="001A16AC" w:rsidRPr="00B864B1">
              <w:rPr>
                <w:rFonts w:ascii="Times New Roman" w:hAnsi="Times New Roman" w:cs="Times New Roman"/>
                <w:sz w:val="24"/>
                <w:szCs w:val="24"/>
              </w:rPr>
              <w:t xml:space="preserve">тыс. руб. – </w:t>
            </w:r>
            <w:r w:rsidR="00021752" w:rsidRPr="00B864B1">
              <w:rPr>
                <w:rFonts w:ascii="Times New Roman" w:hAnsi="Times New Roman" w:cs="Times New Roman"/>
                <w:sz w:val="24"/>
                <w:szCs w:val="24"/>
              </w:rPr>
              <w:t>Местный бюджет</w:t>
            </w:r>
            <w:r w:rsidR="001A16AC" w:rsidRPr="00B864B1">
              <w:rPr>
                <w:rFonts w:ascii="Times New Roman" w:hAnsi="Times New Roman" w:cs="Times New Roman"/>
                <w:sz w:val="24"/>
                <w:szCs w:val="24"/>
              </w:rPr>
              <w:t>,</w:t>
            </w:r>
          </w:p>
          <w:p w:rsidR="001A16AC" w:rsidRPr="00B864B1" w:rsidRDefault="001A16AC" w:rsidP="00B864B1">
            <w:pPr>
              <w:pStyle w:val="ConsPlusCell"/>
              <w:ind w:firstLine="1587"/>
              <w:rPr>
                <w:rFonts w:ascii="Times New Roman" w:hAnsi="Times New Roman" w:cs="Times New Roman"/>
                <w:color w:val="000000"/>
                <w:sz w:val="24"/>
                <w:szCs w:val="24"/>
              </w:rPr>
            </w:pPr>
            <w:r w:rsidRPr="00B864B1">
              <w:rPr>
                <w:rFonts w:ascii="Times New Roman" w:hAnsi="Times New Roman" w:cs="Times New Roman"/>
                <w:sz w:val="24"/>
                <w:szCs w:val="24"/>
              </w:rPr>
              <w:t xml:space="preserve">0 </w:t>
            </w:r>
            <w:r w:rsidRPr="00B864B1">
              <w:rPr>
                <w:rFonts w:ascii="Times New Roman" w:hAnsi="Times New Roman" w:cs="Times New Roman"/>
                <w:color w:val="000000"/>
                <w:sz w:val="24"/>
                <w:szCs w:val="24"/>
              </w:rPr>
              <w:t>тыс. руб. – инвестиции</w:t>
            </w:r>
          </w:p>
          <w:p w:rsidR="00D274F9" w:rsidRPr="00B864B1" w:rsidRDefault="00D274F9" w:rsidP="00B864B1">
            <w:pPr>
              <w:pStyle w:val="ConsPlusCell"/>
              <w:rPr>
                <w:rFonts w:ascii="Times New Roman" w:hAnsi="Times New Roman" w:cs="Times New Roman"/>
                <w:color w:val="000000"/>
                <w:sz w:val="24"/>
                <w:szCs w:val="24"/>
              </w:rPr>
            </w:pPr>
          </w:p>
          <w:p w:rsidR="00AE3532" w:rsidRPr="00B864B1" w:rsidRDefault="00AE3532" w:rsidP="00B864B1">
            <w:pPr>
              <w:pStyle w:val="ConsPlusCell"/>
              <w:rPr>
                <w:rFonts w:ascii="Times New Roman" w:hAnsi="Times New Roman" w:cs="Times New Roman"/>
                <w:color w:val="000000"/>
                <w:sz w:val="24"/>
                <w:szCs w:val="24"/>
              </w:rPr>
            </w:pPr>
          </w:p>
        </w:tc>
      </w:tr>
      <w:tr w:rsidR="006C20C8" w:rsidRPr="00B864B1" w:rsidTr="00B864B1">
        <w:tblPrEx>
          <w:tblCellMar>
            <w:left w:w="70" w:type="dxa"/>
            <w:right w:w="70" w:type="dxa"/>
          </w:tblCellMar>
        </w:tblPrEx>
        <w:trPr>
          <w:trHeight w:val="1239"/>
          <w:jc w:val="center"/>
        </w:trPr>
        <w:tc>
          <w:tcPr>
            <w:tcW w:w="1773" w:type="dxa"/>
          </w:tcPr>
          <w:p w:rsidR="006C20C8" w:rsidRPr="00B864B1" w:rsidRDefault="006C20C8" w:rsidP="00B864B1">
            <w:r w:rsidRPr="00B864B1">
              <w:t>Планируемые результаты реализации программы</w:t>
            </w:r>
          </w:p>
        </w:tc>
        <w:tc>
          <w:tcPr>
            <w:tcW w:w="7725" w:type="dxa"/>
          </w:tcPr>
          <w:p w:rsidR="006C20C8" w:rsidRPr="00B864B1" w:rsidRDefault="00BA47D3" w:rsidP="00B864B1">
            <w:pPr>
              <w:pStyle w:val="a6"/>
              <w:numPr>
                <w:ilvl w:val="0"/>
                <w:numId w:val="2"/>
              </w:numPr>
              <w:jc w:val="both"/>
              <w:rPr>
                <w:sz w:val="24"/>
                <w:szCs w:val="24"/>
              </w:rPr>
            </w:pPr>
            <w:r w:rsidRPr="00B864B1">
              <w:rPr>
                <w:sz w:val="24"/>
                <w:szCs w:val="24"/>
              </w:rPr>
              <w:t>Обеспечение снижения в сопоставимых условиях объема потребленных энергетических ресурсов</w:t>
            </w:r>
          </w:p>
        </w:tc>
      </w:tr>
      <w:tr w:rsidR="006C20C8" w:rsidRPr="00B864B1" w:rsidTr="00B864B1">
        <w:tblPrEx>
          <w:tblCellMar>
            <w:left w:w="70" w:type="dxa"/>
            <w:right w:w="70" w:type="dxa"/>
          </w:tblCellMar>
        </w:tblPrEx>
        <w:trPr>
          <w:trHeight w:val="1886"/>
          <w:jc w:val="center"/>
        </w:trPr>
        <w:tc>
          <w:tcPr>
            <w:tcW w:w="1773" w:type="dxa"/>
          </w:tcPr>
          <w:p w:rsidR="006C20C8" w:rsidRPr="00B864B1" w:rsidRDefault="006C20C8" w:rsidP="00B864B1">
            <w:r w:rsidRPr="00B864B1">
              <w:lastRenderedPageBreak/>
              <w:t>Ответственные лица:</w:t>
            </w:r>
          </w:p>
          <w:p w:rsidR="006C20C8" w:rsidRPr="00B864B1" w:rsidRDefault="006C20C8" w:rsidP="00B864B1"/>
          <w:p w:rsidR="006C20C8" w:rsidRPr="00B864B1" w:rsidRDefault="006C20C8" w:rsidP="00B864B1"/>
          <w:p w:rsidR="006C20C8" w:rsidRPr="00B864B1" w:rsidRDefault="006C20C8" w:rsidP="00B864B1"/>
          <w:p w:rsidR="006C20C8" w:rsidRPr="00B864B1" w:rsidRDefault="006C20C8" w:rsidP="00B864B1"/>
          <w:p w:rsidR="006C20C8" w:rsidRPr="00B864B1" w:rsidRDefault="006C20C8" w:rsidP="00B864B1"/>
          <w:p w:rsidR="006C20C8" w:rsidRPr="00B864B1" w:rsidRDefault="006C20C8" w:rsidP="00B864B1"/>
        </w:tc>
        <w:tc>
          <w:tcPr>
            <w:tcW w:w="7725" w:type="dxa"/>
          </w:tcPr>
          <w:p w:rsidR="006C20C8" w:rsidRPr="00B864B1" w:rsidRDefault="006C20C8" w:rsidP="00B864B1">
            <w:pPr>
              <w:rPr>
                <w:b/>
              </w:rPr>
            </w:pPr>
            <w:r w:rsidRPr="00B864B1">
              <w:t>Заказчик:</w:t>
            </w:r>
          </w:p>
          <w:p w:rsidR="00177C28" w:rsidRPr="00B864B1" w:rsidRDefault="00EB439D" w:rsidP="00B864B1">
            <w:r w:rsidRPr="00B864B1">
              <w:t xml:space="preserve">Администрация Илья-Высоковского сельского поселения Пучежского муниципального района Ивановской области </w:t>
            </w:r>
          </w:p>
          <w:p w:rsidR="00EB439D" w:rsidRPr="00B864B1" w:rsidRDefault="00EB439D" w:rsidP="00B864B1"/>
          <w:p w:rsidR="006C20C8" w:rsidRPr="00B864B1" w:rsidRDefault="00EB439D" w:rsidP="00B864B1">
            <w:r w:rsidRPr="00B864B1">
              <w:t>Глава Илья-Высоковского сельского поселения</w:t>
            </w:r>
            <w:r w:rsidR="002821A0" w:rsidRPr="00B864B1">
              <w:rPr>
                <w:color w:val="222222"/>
                <w:shd w:val="clear" w:color="auto" w:fill="FFFFFF"/>
              </w:rPr>
              <w:t xml:space="preserve">: </w:t>
            </w:r>
            <w:r w:rsidRPr="00B864B1">
              <w:t>И.В. Жабров</w:t>
            </w:r>
          </w:p>
          <w:p w:rsidR="002821A0" w:rsidRPr="00B864B1" w:rsidRDefault="002821A0" w:rsidP="00B864B1"/>
          <w:p w:rsidR="006C20C8" w:rsidRPr="00B864B1" w:rsidRDefault="006C20C8" w:rsidP="00B864B1">
            <w:pPr>
              <w:rPr>
                <w:color w:val="000000"/>
                <w:shd w:val="clear" w:color="auto" w:fill="FFFFFF"/>
              </w:rPr>
            </w:pPr>
            <w:r w:rsidRPr="00B864B1">
              <w:t xml:space="preserve">Адрес: </w:t>
            </w:r>
            <w:r w:rsidR="00EB439D" w:rsidRPr="00B864B1">
              <w:t>Ивановская область, Пучежский район, с. Илья-Высоково, ул. Школьная, д.3</w:t>
            </w:r>
          </w:p>
        </w:tc>
      </w:tr>
    </w:tbl>
    <w:p w:rsidR="00BA47D3" w:rsidRPr="00B864B1" w:rsidRDefault="00BA47D3" w:rsidP="00B864B1">
      <w:pPr>
        <w:pStyle w:val="af1"/>
        <w:sectPr w:rsidR="00BA47D3" w:rsidRPr="00B864B1" w:rsidSect="006C20C8">
          <w:footerReference w:type="default" r:id="rId7"/>
          <w:footerReference w:type="first" r:id="rId8"/>
          <w:pgSz w:w="11906" w:h="16838"/>
          <w:pgMar w:top="1134" w:right="851" w:bottom="1134" w:left="1701" w:header="708" w:footer="708" w:gutter="0"/>
          <w:cols w:space="708"/>
          <w:docGrid w:linePitch="360"/>
        </w:sectPr>
      </w:pPr>
    </w:p>
    <w:p w:rsidR="006C20C8" w:rsidRDefault="00BA47D3" w:rsidP="00B864B1">
      <w:pPr>
        <w:pStyle w:val="a6"/>
        <w:jc w:val="center"/>
        <w:rPr>
          <w:b/>
          <w:sz w:val="24"/>
          <w:szCs w:val="24"/>
        </w:rPr>
      </w:pPr>
      <w:r w:rsidRPr="00B864B1">
        <w:rPr>
          <w:b/>
          <w:sz w:val="24"/>
          <w:szCs w:val="24"/>
        </w:rPr>
        <w:lastRenderedPageBreak/>
        <w:t>Введение</w:t>
      </w:r>
    </w:p>
    <w:p w:rsidR="00B864B1" w:rsidRPr="00B864B1" w:rsidRDefault="00B864B1" w:rsidP="00B864B1">
      <w:pPr>
        <w:pStyle w:val="a6"/>
        <w:jc w:val="center"/>
        <w:rPr>
          <w:b/>
          <w:sz w:val="24"/>
          <w:szCs w:val="24"/>
        </w:rPr>
      </w:pPr>
    </w:p>
    <w:p w:rsidR="006C20C8" w:rsidRPr="00B864B1" w:rsidRDefault="006C20C8" w:rsidP="00B864B1">
      <w:pPr>
        <w:pStyle w:val="Standard"/>
        <w:ind w:left="-851" w:firstLine="851"/>
        <w:jc w:val="both"/>
        <w:rPr>
          <w:rFonts w:eastAsia="Times New Roman" w:cs="Times New Roman"/>
          <w:kern w:val="0"/>
        </w:rPr>
      </w:pPr>
      <w:r w:rsidRPr="00B864B1">
        <w:rPr>
          <w:rFonts w:eastAsia="Times New Roman" w:cs="Times New Roman"/>
          <w:kern w:val="0"/>
        </w:rPr>
        <w:t>Программа разработана в соответствии с Федеральным законом от 23 ноября 2009 г. № 261-ФЗ «Об энергосбережении и повышении энергетической эффективности и о внесении изменений в отдельные законодательные акты Российской Федерации», Порядком разработки и эффективности организаций с участием государства (муниципального образования), утвержденным приказом Министерства энергетики Российской федерации от 30 июня 2014 г.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иными актами федерального законодательства Ивановской области.</w:t>
      </w:r>
    </w:p>
    <w:p w:rsidR="006C20C8" w:rsidRPr="00B864B1" w:rsidRDefault="006C20C8" w:rsidP="00B864B1">
      <w:pPr>
        <w:pStyle w:val="Standard"/>
        <w:ind w:left="-851" w:firstLine="851"/>
        <w:jc w:val="both"/>
        <w:rPr>
          <w:rFonts w:cs="Times New Roman"/>
        </w:rPr>
      </w:pPr>
      <w:r w:rsidRPr="00B864B1">
        <w:rPr>
          <w:rFonts w:eastAsia="Times New Roman" w:cs="Times New Roman"/>
          <w:kern w:val="0"/>
        </w:rPr>
        <w:t xml:space="preserve">Программа содержит взаимоувязанный по срокам, исполнителям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использования энергетических ресурсов в </w:t>
      </w:r>
      <w:r w:rsidR="00177C28" w:rsidRPr="00B864B1">
        <w:rPr>
          <w:rFonts w:cs="Times New Roman"/>
        </w:rPr>
        <w:t>Администрации</w:t>
      </w:r>
      <w:r w:rsidR="00FA5E2B">
        <w:rPr>
          <w:rFonts w:cs="Times New Roman"/>
        </w:rPr>
        <w:t xml:space="preserve"> </w:t>
      </w:r>
      <w:r w:rsidR="00EB439D" w:rsidRPr="00B864B1">
        <w:rPr>
          <w:rFonts w:cs="Times New Roman"/>
        </w:rPr>
        <w:t>Илья-Высоковского сельского поселения</w:t>
      </w:r>
      <w:r w:rsidR="000A19E3" w:rsidRPr="00B864B1">
        <w:rPr>
          <w:rFonts w:cs="Times New Roman"/>
        </w:rPr>
        <w:t>.</w:t>
      </w:r>
    </w:p>
    <w:p w:rsidR="006C20C8" w:rsidRPr="00B864B1" w:rsidRDefault="006C20C8" w:rsidP="00B864B1">
      <w:pPr>
        <w:pStyle w:val="Standard"/>
        <w:ind w:left="-851" w:firstLine="851"/>
        <w:jc w:val="both"/>
        <w:rPr>
          <w:rFonts w:eastAsia="Times New Roman" w:cs="Times New Roman"/>
          <w:kern w:val="0"/>
        </w:rPr>
      </w:pPr>
    </w:p>
    <w:p w:rsidR="006C20C8" w:rsidRPr="00B864B1" w:rsidRDefault="006C20C8" w:rsidP="00B864B1">
      <w:pPr>
        <w:pStyle w:val="a6"/>
        <w:ind w:left="1440"/>
        <w:jc w:val="center"/>
        <w:rPr>
          <w:b/>
          <w:sz w:val="24"/>
          <w:szCs w:val="24"/>
        </w:rPr>
      </w:pPr>
      <w:r w:rsidRPr="00B864B1">
        <w:rPr>
          <w:b/>
          <w:sz w:val="24"/>
          <w:szCs w:val="24"/>
        </w:rPr>
        <w:t>Краткая характеристика организации</w:t>
      </w:r>
    </w:p>
    <w:p w:rsidR="006C20C8" w:rsidRPr="00B864B1" w:rsidRDefault="006C20C8" w:rsidP="00B864B1">
      <w:pPr>
        <w:jc w:val="center"/>
        <w:rPr>
          <w:b/>
        </w:rPr>
      </w:pPr>
    </w:p>
    <w:p w:rsidR="00B864B1" w:rsidRDefault="00EB439D" w:rsidP="00B864B1">
      <w:pPr>
        <w:ind w:left="-851" w:firstLine="851"/>
        <w:jc w:val="both"/>
      </w:pPr>
      <w:r w:rsidRPr="00B864B1">
        <w:t>Администрация Илья-Высоковского сельского поселения Пучежского муниципального района Ивановской области</w:t>
      </w:r>
      <w:r w:rsidR="000D1965" w:rsidRPr="00B864B1">
        <w:t>, расположено</w:t>
      </w:r>
      <w:r w:rsidR="006C20C8" w:rsidRPr="00B864B1">
        <w:t xml:space="preserve"> по адресу</w:t>
      </w:r>
      <w:r w:rsidR="00466A0C" w:rsidRPr="00B864B1">
        <w:t>:</w:t>
      </w:r>
      <w:r w:rsidR="00FA5E2B">
        <w:t xml:space="preserve"> </w:t>
      </w:r>
      <w:r w:rsidRPr="00B864B1">
        <w:t>Ивановская область, Пучежский район, с. Илья-Высоково, ул. Школьная, д.3</w:t>
      </w:r>
      <w:r w:rsidR="006C20C8" w:rsidRPr="00B864B1">
        <w:rPr>
          <w:rStyle w:val="a7"/>
        </w:rPr>
        <w:t>.</w:t>
      </w:r>
      <w:r w:rsidRPr="00B864B1">
        <w:t>ИНН 3720003339, КПП 372001001</w:t>
      </w:r>
      <w:r w:rsidR="00441E72" w:rsidRPr="00B864B1">
        <w:t>.</w:t>
      </w:r>
    </w:p>
    <w:p w:rsidR="00B864B1" w:rsidRDefault="00B864B1" w:rsidP="00B864B1">
      <w:pPr>
        <w:ind w:left="-851" w:firstLine="851"/>
        <w:jc w:val="both"/>
      </w:pPr>
    </w:p>
    <w:p w:rsidR="006C20C8" w:rsidRPr="00B864B1" w:rsidRDefault="006C20C8" w:rsidP="00B864B1">
      <w:pPr>
        <w:ind w:left="-851" w:firstLine="851"/>
        <w:jc w:val="center"/>
      </w:pPr>
      <w:r w:rsidRPr="00B864B1">
        <w:rPr>
          <w:b/>
        </w:rPr>
        <w:t>Содержание проблемы</w:t>
      </w:r>
    </w:p>
    <w:p w:rsidR="006C20C8" w:rsidRPr="00B864B1" w:rsidRDefault="006C20C8" w:rsidP="00B864B1">
      <w:pPr>
        <w:jc w:val="center"/>
        <w:rPr>
          <w:b/>
        </w:rPr>
      </w:pPr>
    </w:p>
    <w:p w:rsidR="00E92EF8" w:rsidRPr="00B864B1" w:rsidRDefault="00E92EF8" w:rsidP="00B864B1">
      <w:pPr>
        <w:ind w:left="-851" w:firstLine="851"/>
        <w:jc w:val="both"/>
      </w:pPr>
      <w:r w:rsidRPr="00B864B1">
        <w:t>Экономия энергоресурсов и их эффективное использование – одна из наиболее важных задач в условиях роста тарифов.</w:t>
      </w:r>
    </w:p>
    <w:p w:rsidR="00E92EF8" w:rsidRPr="00B864B1" w:rsidRDefault="00E92EF8" w:rsidP="00B864B1">
      <w:pPr>
        <w:ind w:left="-851" w:firstLine="851"/>
        <w:jc w:val="both"/>
      </w:pPr>
      <w:r w:rsidRPr="00B864B1">
        <w:t xml:space="preserve">Способов энергосбережения на сегодняшний день существует достаточно много отчасти благодаря тому, что у данной проблемы есть две главные мотивации: экономия энергии и экономия финансовых ресурсов. Если доступ к энергии лимитирован – это дополнительный стимул к экономии (например, лимиты на использование угля),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топливно-энергетических ресурсов. Поэтому рассматривать проблематику энергосбережения наиболее целесообразно комплексно: энергосбережение – как одно из направлений сокращения издержек. </w:t>
      </w:r>
    </w:p>
    <w:p w:rsidR="00E92EF8" w:rsidRPr="00B864B1" w:rsidRDefault="00E92EF8" w:rsidP="00B864B1">
      <w:pPr>
        <w:ind w:left="-851" w:firstLine="851"/>
        <w:jc w:val="both"/>
      </w:pPr>
      <w:r w:rsidRPr="00B864B1">
        <w:t>Одной из основных причин низкого уровня эффективности использования ТЭР является все еще существующее мнение о незначительности доли энергетических затрат в себестоимости услуг и представление о доступности и дешевизне энергоресурсов. Однако на сегодняшний день цена на энергоносители, а с ними и на тепловую энергию, постоянно возрастает. Серьезной помехой служат и устойчивые психологические стереотипы, выражающиеся в неверии в эффективность и целесообразность энергосбережения, особенно на рабочих местах.</w:t>
      </w:r>
    </w:p>
    <w:p w:rsidR="00E92EF8" w:rsidRPr="00B864B1" w:rsidRDefault="00E92EF8" w:rsidP="00B864B1">
      <w:pPr>
        <w:ind w:left="-851" w:firstLine="851"/>
        <w:jc w:val="both"/>
      </w:pPr>
      <w:r w:rsidRPr="00B864B1">
        <w:t>Обследования предприятий и организаций северо-западного региона  показывают, что потенциал возможного энергосбережения может достигать 20–25 % годового потребления ТЭР. Поэтому одним из первостепенных условий общего снижения объемов энергопотребления является всемерное повышение эффективности использования ТЭР. Реализация этого условия должна основываться не столько на технических решениях, сколько на рационально построенных организационной и экономической политике организации.</w:t>
      </w:r>
    </w:p>
    <w:p w:rsidR="00E92EF8" w:rsidRPr="00B864B1" w:rsidRDefault="00E92EF8" w:rsidP="00B864B1">
      <w:pPr>
        <w:ind w:left="-851" w:firstLine="851"/>
        <w:jc w:val="both"/>
      </w:pPr>
      <w:r w:rsidRPr="00B864B1">
        <w:t>Стоит также отметить, что многие энергосберегающие мероприятия могут быть осуществлены с весьма незначительными затратами. Это, в частности:</w:t>
      </w:r>
    </w:p>
    <w:p w:rsidR="00E92EF8" w:rsidRPr="00B864B1" w:rsidRDefault="00E92EF8" w:rsidP="00B864B1">
      <w:pPr>
        <w:ind w:left="-851" w:firstLine="851"/>
        <w:jc w:val="both"/>
      </w:pPr>
      <w:r w:rsidRPr="00B864B1">
        <w:t>-обеспечение специалистов предприятий информацией и материалами о новейших методах и средствах повышения эффективности использования ТЭР.</w:t>
      </w:r>
    </w:p>
    <w:p w:rsidR="00E92EF8" w:rsidRPr="00B864B1" w:rsidRDefault="00E92EF8" w:rsidP="00B864B1">
      <w:pPr>
        <w:ind w:left="-851" w:firstLine="851"/>
        <w:jc w:val="both"/>
      </w:pPr>
      <w:r w:rsidRPr="00B864B1">
        <w:t>Для реализации подобных мероприятий значительных средств не требуется, а срок их окупаемости, как правило, не превышает 1 года.</w:t>
      </w:r>
    </w:p>
    <w:p w:rsidR="006C20C8" w:rsidRPr="00B864B1" w:rsidRDefault="00E92EF8" w:rsidP="00B864B1">
      <w:pPr>
        <w:ind w:left="-851" w:firstLine="851"/>
        <w:jc w:val="both"/>
      </w:pPr>
      <w:r w:rsidRPr="00B864B1">
        <w:lastRenderedPageBreak/>
        <w:t xml:space="preserve">Однако универсального перечня энергосберегающих мероприятий нет и не может быть, если только речь идет о реальной эффективности реализуемой программы. Каждый проект должен разрабатываться с учетом особенностей конкретного предприятия. Необходим комплексный учет всех факторов, так или иначе способных повлиять на ход реализации мероприятий и их результаты. Программа энергосбережения должна учитывать возможные изменения величины энергопотребления производства, поэтому наиболее рационально осуществлять её реализацию совместно с проектами по техническому перевооружению, модернизации, реконструкции и другими инвестиционными проектами, прямо или косвенно оказывающими влияние на использование ТЭР. При этом экономическая эффективность такого подхода всегда выше, нежели при независимой реализации данных мероприятий. </w:t>
      </w:r>
      <w:r w:rsidR="006C20C8" w:rsidRPr="00B864B1">
        <w:t xml:space="preserve">Суммарное потребление электрической энергии составило в 2019 г.: </w:t>
      </w:r>
      <w:r w:rsidR="009F3650" w:rsidRPr="00B864B1">
        <w:t>7,805</w:t>
      </w:r>
      <w:r w:rsidR="006C20C8" w:rsidRPr="00B864B1">
        <w:t xml:space="preserve">тыс. кВт.*ч, Тепловой энергии – </w:t>
      </w:r>
      <w:r w:rsidR="009F3650" w:rsidRPr="00B864B1">
        <w:t>123,1</w:t>
      </w:r>
      <w:r w:rsidR="00B864B1">
        <w:t xml:space="preserve"> </w:t>
      </w:r>
      <w:r w:rsidR="006C20C8" w:rsidRPr="00B864B1">
        <w:t xml:space="preserve">Гкал, </w:t>
      </w:r>
      <w:r w:rsidR="009F3650" w:rsidRPr="00B864B1">
        <w:t>холодная вода</w:t>
      </w:r>
      <w:r w:rsidR="006C20C8" w:rsidRPr="00B864B1">
        <w:t xml:space="preserve"> – </w:t>
      </w:r>
      <w:r w:rsidR="009F3650" w:rsidRPr="00B864B1">
        <w:t>26</w:t>
      </w:r>
      <w:r w:rsidR="00B864B1">
        <w:t xml:space="preserve"> </w:t>
      </w:r>
      <w:r w:rsidR="006C20C8" w:rsidRPr="00B864B1">
        <w:t>куб. м.</w:t>
      </w:r>
    </w:p>
    <w:p w:rsidR="006C20C8" w:rsidRPr="00B864B1" w:rsidRDefault="006C20C8" w:rsidP="00B864B1">
      <w:r w:rsidRPr="00B864B1">
        <w:br w:type="page"/>
      </w:r>
    </w:p>
    <w:p w:rsidR="006C20C8" w:rsidRPr="00B864B1" w:rsidRDefault="00C42EED" w:rsidP="00B864B1">
      <w:pPr>
        <w:jc w:val="right"/>
      </w:pPr>
      <w:r w:rsidRPr="00B864B1">
        <w:lastRenderedPageBreak/>
        <w:t>Таблица 1</w:t>
      </w:r>
      <w:r w:rsidR="006C20C8" w:rsidRPr="00B864B1">
        <w:t>.</w:t>
      </w:r>
    </w:p>
    <w:p w:rsidR="006C20C8" w:rsidRDefault="006C20C8" w:rsidP="00B864B1">
      <w:pPr>
        <w:jc w:val="center"/>
        <w:rPr>
          <w:b/>
        </w:rPr>
      </w:pPr>
      <w:r w:rsidRPr="00B864B1">
        <w:rPr>
          <w:b/>
        </w:rPr>
        <w:t>Структур</w:t>
      </w:r>
      <w:r w:rsidR="00C0108C" w:rsidRPr="00B864B1">
        <w:rPr>
          <w:b/>
        </w:rPr>
        <w:t>а энергопотребления организации</w:t>
      </w:r>
    </w:p>
    <w:p w:rsidR="00B864B1" w:rsidRPr="00B864B1" w:rsidRDefault="00B864B1" w:rsidP="00B864B1">
      <w:pPr>
        <w:jc w:val="center"/>
        <w:rPr>
          <w:b/>
        </w:rPr>
      </w:pPr>
    </w:p>
    <w:tbl>
      <w:tblPr>
        <w:tblStyle w:val="3"/>
        <w:tblW w:w="5455" w:type="pct"/>
        <w:jc w:val="center"/>
        <w:tblLayout w:type="fixed"/>
        <w:tblLook w:val="04A0"/>
      </w:tblPr>
      <w:tblGrid>
        <w:gridCol w:w="1820"/>
        <w:gridCol w:w="1560"/>
        <w:gridCol w:w="1418"/>
        <w:gridCol w:w="1416"/>
        <w:gridCol w:w="1418"/>
        <w:gridCol w:w="1418"/>
        <w:gridCol w:w="1391"/>
      </w:tblGrid>
      <w:tr w:rsidR="006C20C8" w:rsidRPr="00B864B1" w:rsidTr="005D08D2">
        <w:trPr>
          <w:trHeight w:val="780"/>
          <w:jc w:val="center"/>
        </w:trPr>
        <w:tc>
          <w:tcPr>
            <w:tcW w:w="872" w:type="pct"/>
            <w:vAlign w:val="center"/>
            <w:hideMark/>
          </w:tcPr>
          <w:p w:rsidR="006C20C8" w:rsidRPr="00B864B1" w:rsidRDefault="006C20C8" w:rsidP="00B864B1">
            <w:pPr>
              <w:jc w:val="center"/>
              <w:rPr>
                <w:rFonts w:eastAsia="Calibri"/>
                <w:b/>
                <w:sz w:val="24"/>
                <w:szCs w:val="24"/>
              </w:rPr>
            </w:pPr>
            <w:r w:rsidRPr="00B864B1">
              <w:rPr>
                <w:rFonts w:eastAsia="Calibri"/>
                <w:b/>
                <w:sz w:val="24"/>
                <w:szCs w:val="24"/>
              </w:rPr>
              <w:t>Ресурс</w:t>
            </w:r>
          </w:p>
        </w:tc>
        <w:tc>
          <w:tcPr>
            <w:tcW w:w="747" w:type="pct"/>
            <w:vAlign w:val="center"/>
            <w:hideMark/>
          </w:tcPr>
          <w:p w:rsidR="006C20C8" w:rsidRPr="00B864B1" w:rsidRDefault="006C20C8" w:rsidP="00B864B1">
            <w:pPr>
              <w:jc w:val="center"/>
              <w:rPr>
                <w:rFonts w:eastAsia="Calibri"/>
                <w:b/>
                <w:bCs/>
                <w:sz w:val="24"/>
                <w:szCs w:val="24"/>
              </w:rPr>
            </w:pPr>
            <w:r w:rsidRPr="00B864B1">
              <w:rPr>
                <w:rFonts w:eastAsia="Calibri"/>
                <w:b/>
                <w:bCs/>
                <w:sz w:val="24"/>
                <w:szCs w:val="24"/>
              </w:rPr>
              <w:t>Единицы измерения</w:t>
            </w:r>
          </w:p>
        </w:tc>
        <w:tc>
          <w:tcPr>
            <w:tcW w:w="679" w:type="pct"/>
            <w:vAlign w:val="center"/>
            <w:hideMark/>
          </w:tcPr>
          <w:p w:rsidR="006C20C8" w:rsidRPr="00B864B1" w:rsidRDefault="006C20C8" w:rsidP="00B864B1">
            <w:pPr>
              <w:jc w:val="center"/>
              <w:rPr>
                <w:rFonts w:eastAsia="Calibri"/>
                <w:b/>
                <w:bCs/>
                <w:sz w:val="24"/>
                <w:szCs w:val="24"/>
              </w:rPr>
            </w:pPr>
            <w:r w:rsidRPr="00B864B1">
              <w:rPr>
                <w:rFonts w:eastAsia="Calibri"/>
                <w:b/>
                <w:bCs/>
                <w:sz w:val="24"/>
                <w:szCs w:val="24"/>
              </w:rPr>
              <w:t>2015 г.</w:t>
            </w:r>
          </w:p>
        </w:tc>
        <w:tc>
          <w:tcPr>
            <w:tcW w:w="678" w:type="pct"/>
            <w:vAlign w:val="center"/>
            <w:hideMark/>
          </w:tcPr>
          <w:p w:rsidR="006C20C8" w:rsidRPr="00B864B1" w:rsidRDefault="006C20C8" w:rsidP="00B864B1">
            <w:pPr>
              <w:jc w:val="center"/>
              <w:rPr>
                <w:rFonts w:eastAsia="Calibri"/>
                <w:b/>
                <w:bCs/>
                <w:sz w:val="24"/>
                <w:szCs w:val="24"/>
              </w:rPr>
            </w:pPr>
            <w:r w:rsidRPr="00B864B1">
              <w:rPr>
                <w:rFonts w:eastAsia="Calibri"/>
                <w:b/>
                <w:bCs/>
                <w:sz w:val="24"/>
                <w:szCs w:val="24"/>
              </w:rPr>
              <w:t>2016 г.</w:t>
            </w:r>
          </w:p>
        </w:tc>
        <w:tc>
          <w:tcPr>
            <w:tcW w:w="679" w:type="pct"/>
            <w:vAlign w:val="center"/>
            <w:hideMark/>
          </w:tcPr>
          <w:p w:rsidR="006C20C8" w:rsidRPr="00B864B1" w:rsidRDefault="006C20C8" w:rsidP="00B864B1">
            <w:pPr>
              <w:jc w:val="center"/>
              <w:rPr>
                <w:rFonts w:eastAsia="Calibri"/>
                <w:b/>
                <w:bCs/>
                <w:sz w:val="24"/>
                <w:szCs w:val="24"/>
              </w:rPr>
            </w:pPr>
            <w:r w:rsidRPr="00B864B1">
              <w:rPr>
                <w:rFonts w:eastAsia="Calibri"/>
                <w:b/>
                <w:bCs/>
                <w:sz w:val="24"/>
                <w:szCs w:val="24"/>
              </w:rPr>
              <w:t>2017 г.</w:t>
            </w:r>
          </w:p>
        </w:tc>
        <w:tc>
          <w:tcPr>
            <w:tcW w:w="679" w:type="pct"/>
            <w:vAlign w:val="center"/>
            <w:hideMark/>
          </w:tcPr>
          <w:p w:rsidR="006C20C8" w:rsidRPr="00B864B1" w:rsidRDefault="006C20C8" w:rsidP="00B864B1">
            <w:pPr>
              <w:jc w:val="center"/>
              <w:rPr>
                <w:rFonts w:eastAsia="Calibri"/>
                <w:b/>
                <w:bCs/>
                <w:sz w:val="24"/>
                <w:szCs w:val="24"/>
              </w:rPr>
            </w:pPr>
            <w:r w:rsidRPr="00B864B1">
              <w:rPr>
                <w:rFonts w:eastAsia="Calibri"/>
                <w:b/>
                <w:bCs/>
                <w:sz w:val="24"/>
                <w:szCs w:val="24"/>
              </w:rPr>
              <w:t>2018 г.</w:t>
            </w:r>
          </w:p>
        </w:tc>
        <w:tc>
          <w:tcPr>
            <w:tcW w:w="666" w:type="pct"/>
            <w:vAlign w:val="center"/>
            <w:hideMark/>
          </w:tcPr>
          <w:p w:rsidR="006C20C8" w:rsidRPr="00B864B1" w:rsidRDefault="006C20C8" w:rsidP="00B864B1">
            <w:pPr>
              <w:jc w:val="center"/>
              <w:rPr>
                <w:rFonts w:eastAsia="Calibri"/>
                <w:b/>
                <w:bCs/>
                <w:sz w:val="24"/>
                <w:szCs w:val="24"/>
              </w:rPr>
            </w:pPr>
            <w:r w:rsidRPr="00B864B1">
              <w:rPr>
                <w:rFonts w:eastAsia="Calibri"/>
                <w:b/>
                <w:bCs/>
                <w:sz w:val="24"/>
                <w:szCs w:val="24"/>
              </w:rPr>
              <w:t>2019 г.</w:t>
            </w:r>
          </w:p>
        </w:tc>
      </w:tr>
      <w:tr w:rsidR="009F3650" w:rsidRPr="00B864B1" w:rsidTr="009F3650">
        <w:trPr>
          <w:trHeight w:val="315"/>
          <w:jc w:val="center"/>
        </w:trPr>
        <w:tc>
          <w:tcPr>
            <w:tcW w:w="872" w:type="pct"/>
            <w:vMerge w:val="restart"/>
            <w:vAlign w:val="center"/>
            <w:hideMark/>
          </w:tcPr>
          <w:p w:rsidR="009F3650" w:rsidRPr="00B864B1" w:rsidRDefault="009F3650" w:rsidP="00B864B1">
            <w:pPr>
              <w:jc w:val="center"/>
              <w:rPr>
                <w:rFonts w:eastAsia="Calibri"/>
                <w:b/>
                <w:bCs/>
                <w:sz w:val="24"/>
                <w:szCs w:val="24"/>
              </w:rPr>
            </w:pPr>
            <w:r w:rsidRPr="00B864B1">
              <w:rPr>
                <w:rFonts w:eastAsia="Calibri"/>
                <w:b/>
                <w:bCs/>
                <w:sz w:val="24"/>
                <w:szCs w:val="24"/>
              </w:rPr>
              <w:t>Электроэнергия</w:t>
            </w:r>
          </w:p>
        </w:tc>
        <w:tc>
          <w:tcPr>
            <w:tcW w:w="747" w:type="pct"/>
            <w:vAlign w:val="center"/>
            <w:hideMark/>
          </w:tcPr>
          <w:p w:rsidR="009F3650" w:rsidRPr="00B864B1" w:rsidRDefault="009F3650" w:rsidP="00B864B1">
            <w:pPr>
              <w:jc w:val="center"/>
              <w:rPr>
                <w:rFonts w:eastAsia="Calibri"/>
                <w:sz w:val="24"/>
                <w:szCs w:val="24"/>
              </w:rPr>
            </w:pPr>
            <w:r w:rsidRPr="00B864B1">
              <w:rPr>
                <w:rFonts w:eastAsia="Calibri"/>
                <w:sz w:val="24"/>
                <w:szCs w:val="24"/>
              </w:rPr>
              <w:t>кВт·ч</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6811</w:t>
            </w:r>
          </w:p>
        </w:tc>
        <w:tc>
          <w:tcPr>
            <w:tcW w:w="678" w:type="pct"/>
            <w:tcBorders>
              <w:top w:val="single" w:sz="4" w:space="0" w:color="auto"/>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29505</w:t>
            </w:r>
          </w:p>
        </w:tc>
        <w:tc>
          <w:tcPr>
            <w:tcW w:w="679" w:type="pct"/>
            <w:tcBorders>
              <w:top w:val="single" w:sz="4" w:space="0" w:color="auto"/>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33297</w:t>
            </w:r>
          </w:p>
        </w:tc>
        <w:tc>
          <w:tcPr>
            <w:tcW w:w="679" w:type="pct"/>
            <w:tcBorders>
              <w:top w:val="single" w:sz="4" w:space="0" w:color="auto"/>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27969</w:t>
            </w:r>
          </w:p>
        </w:tc>
        <w:tc>
          <w:tcPr>
            <w:tcW w:w="666" w:type="pct"/>
            <w:tcBorders>
              <w:top w:val="single" w:sz="4" w:space="0" w:color="auto"/>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7805</w:t>
            </w:r>
          </w:p>
        </w:tc>
      </w:tr>
      <w:tr w:rsidR="009F3650" w:rsidRPr="00B864B1" w:rsidTr="009F3650">
        <w:trPr>
          <w:trHeight w:val="315"/>
          <w:jc w:val="center"/>
        </w:trPr>
        <w:tc>
          <w:tcPr>
            <w:tcW w:w="872" w:type="pct"/>
            <w:vMerge/>
            <w:vAlign w:val="center"/>
            <w:hideMark/>
          </w:tcPr>
          <w:p w:rsidR="009F3650" w:rsidRPr="00B864B1" w:rsidRDefault="009F3650" w:rsidP="00B864B1">
            <w:pPr>
              <w:jc w:val="center"/>
              <w:rPr>
                <w:rFonts w:eastAsia="Calibri"/>
                <w:b/>
                <w:bCs/>
                <w:sz w:val="24"/>
                <w:szCs w:val="24"/>
              </w:rPr>
            </w:pPr>
          </w:p>
        </w:tc>
        <w:tc>
          <w:tcPr>
            <w:tcW w:w="747" w:type="pct"/>
            <w:vAlign w:val="center"/>
            <w:hideMark/>
          </w:tcPr>
          <w:p w:rsidR="009F3650" w:rsidRPr="00B864B1" w:rsidRDefault="009F3650" w:rsidP="00B864B1">
            <w:pPr>
              <w:jc w:val="center"/>
              <w:rPr>
                <w:rFonts w:eastAsia="Calibri"/>
                <w:sz w:val="24"/>
                <w:szCs w:val="24"/>
              </w:rPr>
            </w:pPr>
            <w:r w:rsidRPr="00B864B1">
              <w:rPr>
                <w:rFonts w:eastAsia="Calibri"/>
                <w:sz w:val="24"/>
                <w:szCs w:val="24"/>
              </w:rPr>
              <w:t>руб.</w:t>
            </w:r>
          </w:p>
        </w:tc>
        <w:tc>
          <w:tcPr>
            <w:tcW w:w="679" w:type="pct"/>
            <w:tcBorders>
              <w:top w:val="nil"/>
              <w:left w:val="single" w:sz="4" w:space="0" w:color="auto"/>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41560,72</w:t>
            </w:r>
          </w:p>
        </w:tc>
        <w:tc>
          <w:tcPr>
            <w:tcW w:w="678"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193346,3</w:t>
            </w:r>
          </w:p>
        </w:tc>
        <w:tc>
          <w:tcPr>
            <w:tcW w:w="679"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205276</w:t>
            </w:r>
          </w:p>
        </w:tc>
        <w:tc>
          <w:tcPr>
            <w:tcW w:w="679"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201768,4</w:t>
            </w:r>
          </w:p>
        </w:tc>
        <w:tc>
          <w:tcPr>
            <w:tcW w:w="666"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60340,46</w:t>
            </w:r>
          </w:p>
        </w:tc>
      </w:tr>
      <w:tr w:rsidR="009F3650" w:rsidRPr="00B864B1" w:rsidTr="009F3650">
        <w:trPr>
          <w:trHeight w:val="230"/>
          <w:jc w:val="center"/>
        </w:trPr>
        <w:tc>
          <w:tcPr>
            <w:tcW w:w="872" w:type="pct"/>
            <w:vMerge/>
            <w:vAlign w:val="center"/>
            <w:hideMark/>
          </w:tcPr>
          <w:p w:rsidR="009F3650" w:rsidRPr="00B864B1" w:rsidRDefault="009F3650" w:rsidP="00B864B1">
            <w:pPr>
              <w:jc w:val="center"/>
              <w:rPr>
                <w:rFonts w:eastAsia="Calibri"/>
                <w:b/>
                <w:bCs/>
                <w:sz w:val="24"/>
                <w:szCs w:val="24"/>
              </w:rPr>
            </w:pPr>
          </w:p>
        </w:tc>
        <w:tc>
          <w:tcPr>
            <w:tcW w:w="747" w:type="pct"/>
            <w:vAlign w:val="center"/>
            <w:hideMark/>
          </w:tcPr>
          <w:p w:rsidR="009F3650" w:rsidRPr="00B864B1" w:rsidRDefault="009F3650" w:rsidP="00B864B1">
            <w:pPr>
              <w:jc w:val="center"/>
              <w:rPr>
                <w:rFonts w:eastAsia="Calibri"/>
                <w:sz w:val="24"/>
                <w:szCs w:val="24"/>
              </w:rPr>
            </w:pPr>
            <w:r w:rsidRPr="00B864B1">
              <w:rPr>
                <w:rFonts w:eastAsia="Calibri"/>
                <w:sz w:val="24"/>
                <w:szCs w:val="24"/>
              </w:rPr>
              <w:t>т.у.т.</w:t>
            </w:r>
          </w:p>
        </w:tc>
        <w:tc>
          <w:tcPr>
            <w:tcW w:w="679" w:type="pct"/>
            <w:tcBorders>
              <w:top w:val="nil"/>
              <w:left w:val="single" w:sz="4" w:space="0" w:color="auto"/>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0,838</w:t>
            </w:r>
          </w:p>
        </w:tc>
        <w:tc>
          <w:tcPr>
            <w:tcW w:w="678"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3,629</w:t>
            </w:r>
          </w:p>
        </w:tc>
        <w:tc>
          <w:tcPr>
            <w:tcW w:w="679"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4,096</w:t>
            </w:r>
          </w:p>
        </w:tc>
        <w:tc>
          <w:tcPr>
            <w:tcW w:w="679"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3,440</w:t>
            </w:r>
          </w:p>
        </w:tc>
        <w:tc>
          <w:tcPr>
            <w:tcW w:w="666"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0,960</w:t>
            </w:r>
          </w:p>
        </w:tc>
      </w:tr>
      <w:tr w:rsidR="009F3650" w:rsidRPr="00B864B1" w:rsidTr="009F3650">
        <w:trPr>
          <w:trHeight w:val="315"/>
          <w:jc w:val="center"/>
        </w:trPr>
        <w:tc>
          <w:tcPr>
            <w:tcW w:w="872" w:type="pct"/>
            <w:vMerge w:val="restart"/>
            <w:vAlign w:val="center"/>
            <w:hideMark/>
          </w:tcPr>
          <w:p w:rsidR="009F3650" w:rsidRPr="00B864B1" w:rsidRDefault="009F3650" w:rsidP="00B864B1">
            <w:pPr>
              <w:jc w:val="center"/>
              <w:rPr>
                <w:rFonts w:eastAsia="Calibri"/>
                <w:b/>
                <w:bCs/>
                <w:sz w:val="24"/>
                <w:szCs w:val="24"/>
              </w:rPr>
            </w:pPr>
            <w:r w:rsidRPr="00B864B1">
              <w:rPr>
                <w:rFonts w:eastAsia="Calibri"/>
                <w:b/>
                <w:bCs/>
                <w:sz w:val="24"/>
                <w:szCs w:val="24"/>
              </w:rPr>
              <w:t>Тепловая энергия</w:t>
            </w:r>
          </w:p>
        </w:tc>
        <w:tc>
          <w:tcPr>
            <w:tcW w:w="747" w:type="pct"/>
            <w:vAlign w:val="center"/>
            <w:hideMark/>
          </w:tcPr>
          <w:p w:rsidR="009F3650" w:rsidRPr="00B864B1" w:rsidRDefault="009F3650" w:rsidP="00B864B1">
            <w:pPr>
              <w:jc w:val="center"/>
              <w:rPr>
                <w:rFonts w:eastAsia="Calibri"/>
                <w:sz w:val="24"/>
                <w:szCs w:val="24"/>
              </w:rPr>
            </w:pPr>
            <w:r w:rsidRPr="00B864B1">
              <w:rPr>
                <w:rFonts w:eastAsia="Calibri"/>
                <w:sz w:val="24"/>
                <w:szCs w:val="24"/>
              </w:rPr>
              <w:t>Гкал</w:t>
            </w:r>
          </w:p>
        </w:tc>
        <w:tc>
          <w:tcPr>
            <w:tcW w:w="679" w:type="pct"/>
            <w:tcBorders>
              <w:top w:val="nil"/>
              <w:left w:val="single" w:sz="4" w:space="0" w:color="auto"/>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146,489</w:t>
            </w:r>
          </w:p>
        </w:tc>
        <w:tc>
          <w:tcPr>
            <w:tcW w:w="678"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148,668</w:t>
            </w:r>
          </w:p>
        </w:tc>
        <w:tc>
          <w:tcPr>
            <w:tcW w:w="679"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130,015</w:t>
            </w:r>
          </w:p>
        </w:tc>
        <w:tc>
          <w:tcPr>
            <w:tcW w:w="679"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136,772</w:t>
            </w:r>
          </w:p>
        </w:tc>
        <w:tc>
          <w:tcPr>
            <w:tcW w:w="666"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123,1</w:t>
            </w:r>
          </w:p>
        </w:tc>
      </w:tr>
      <w:tr w:rsidR="009F3650" w:rsidRPr="00B864B1" w:rsidTr="009F3650">
        <w:trPr>
          <w:trHeight w:val="315"/>
          <w:jc w:val="center"/>
        </w:trPr>
        <w:tc>
          <w:tcPr>
            <w:tcW w:w="872" w:type="pct"/>
            <w:vMerge/>
            <w:vAlign w:val="center"/>
            <w:hideMark/>
          </w:tcPr>
          <w:p w:rsidR="009F3650" w:rsidRPr="00B864B1" w:rsidRDefault="009F3650" w:rsidP="00B864B1">
            <w:pPr>
              <w:jc w:val="center"/>
              <w:rPr>
                <w:rFonts w:eastAsia="Calibri"/>
                <w:b/>
                <w:bCs/>
                <w:sz w:val="24"/>
                <w:szCs w:val="24"/>
              </w:rPr>
            </w:pPr>
          </w:p>
        </w:tc>
        <w:tc>
          <w:tcPr>
            <w:tcW w:w="747" w:type="pct"/>
            <w:vAlign w:val="center"/>
            <w:hideMark/>
          </w:tcPr>
          <w:p w:rsidR="009F3650" w:rsidRPr="00B864B1" w:rsidRDefault="009F3650" w:rsidP="00B864B1">
            <w:pPr>
              <w:jc w:val="center"/>
              <w:rPr>
                <w:rFonts w:eastAsia="Calibri"/>
                <w:sz w:val="24"/>
                <w:szCs w:val="24"/>
              </w:rPr>
            </w:pPr>
            <w:r w:rsidRPr="00B864B1">
              <w:rPr>
                <w:rFonts w:eastAsia="Calibri"/>
                <w:sz w:val="24"/>
                <w:szCs w:val="24"/>
              </w:rPr>
              <w:t xml:space="preserve"> руб.</w:t>
            </w:r>
          </w:p>
        </w:tc>
        <w:tc>
          <w:tcPr>
            <w:tcW w:w="679" w:type="pct"/>
            <w:tcBorders>
              <w:top w:val="nil"/>
              <w:left w:val="single" w:sz="4" w:space="0" w:color="auto"/>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676461,3</w:t>
            </w:r>
          </w:p>
        </w:tc>
        <w:tc>
          <w:tcPr>
            <w:tcW w:w="678"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699002,7</w:t>
            </w:r>
          </w:p>
        </w:tc>
        <w:tc>
          <w:tcPr>
            <w:tcW w:w="679"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638198,1</w:t>
            </w:r>
          </w:p>
        </w:tc>
        <w:tc>
          <w:tcPr>
            <w:tcW w:w="679"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700905,9</w:t>
            </w:r>
          </w:p>
        </w:tc>
        <w:tc>
          <w:tcPr>
            <w:tcW w:w="666"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658598,5</w:t>
            </w:r>
          </w:p>
        </w:tc>
      </w:tr>
      <w:tr w:rsidR="009F3650" w:rsidRPr="00B864B1" w:rsidTr="009F3650">
        <w:trPr>
          <w:trHeight w:val="315"/>
          <w:jc w:val="center"/>
        </w:trPr>
        <w:tc>
          <w:tcPr>
            <w:tcW w:w="872" w:type="pct"/>
            <w:vMerge/>
            <w:vAlign w:val="center"/>
            <w:hideMark/>
          </w:tcPr>
          <w:p w:rsidR="009F3650" w:rsidRPr="00B864B1" w:rsidRDefault="009F3650" w:rsidP="00B864B1">
            <w:pPr>
              <w:jc w:val="center"/>
              <w:rPr>
                <w:rFonts w:eastAsia="Calibri"/>
                <w:b/>
                <w:bCs/>
                <w:sz w:val="24"/>
                <w:szCs w:val="24"/>
              </w:rPr>
            </w:pPr>
          </w:p>
        </w:tc>
        <w:tc>
          <w:tcPr>
            <w:tcW w:w="747" w:type="pct"/>
            <w:vAlign w:val="center"/>
            <w:hideMark/>
          </w:tcPr>
          <w:p w:rsidR="009F3650" w:rsidRPr="00B864B1" w:rsidRDefault="009F3650" w:rsidP="00B864B1">
            <w:pPr>
              <w:jc w:val="center"/>
              <w:rPr>
                <w:rFonts w:eastAsia="Calibri"/>
                <w:sz w:val="24"/>
                <w:szCs w:val="24"/>
              </w:rPr>
            </w:pPr>
            <w:r w:rsidRPr="00B864B1">
              <w:rPr>
                <w:rFonts w:eastAsia="Calibri"/>
                <w:sz w:val="24"/>
                <w:szCs w:val="24"/>
              </w:rPr>
              <w:t>т.у.т.</w:t>
            </w:r>
          </w:p>
        </w:tc>
        <w:tc>
          <w:tcPr>
            <w:tcW w:w="679" w:type="pct"/>
            <w:tcBorders>
              <w:top w:val="nil"/>
              <w:left w:val="single" w:sz="4" w:space="0" w:color="auto"/>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20,948</w:t>
            </w:r>
          </w:p>
        </w:tc>
        <w:tc>
          <w:tcPr>
            <w:tcW w:w="678"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21,260</w:t>
            </w:r>
          </w:p>
        </w:tc>
        <w:tc>
          <w:tcPr>
            <w:tcW w:w="679"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18,592</w:t>
            </w:r>
          </w:p>
        </w:tc>
        <w:tc>
          <w:tcPr>
            <w:tcW w:w="679"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19,558</w:t>
            </w:r>
          </w:p>
        </w:tc>
        <w:tc>
          <w:tcPr>
            <w:tcW w:w="666"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17,603</w:t>
            </w:r>
          </w:p>
        </w:tc>
      </w:tr>
      <w:tr w:rsidR="009F3650" w:rsidRPr="00B864B1" w:rsidTr="009F3650">
        <w:trPr>
          <w:trHeight w:val="312"/>
          <w:jc w:val="center"/>
        </w:trPr>
        <w:tc>
          <w:tcPr>
            <w:tcW w:w="872" w:type="pct"/>
            <w:vMerge w:val="restart"/>
            <w:vAlign w:val="center"/>
            <w:hideMark/>
          </w:tcPr>
          <w:p w:rsidR="009F3650" w:rsidRPr="00B864B1" w:rsidRDefault="009F3650" w:rsidP="00B864B1">
            <w:pPr>
              <w:jc w:val="center"/>
              <w:rPr>
                <w:rFonts w:eastAsia="Calibri"/>
                <w:b/>
                <w:bCs/>
                <w:sz w:val="24"/>
                <w:szCs w:val="24"/>
              </w:rPr>
            </w:pPr>
            <w:r w:rsidRPr="00B864B1">
              <w:rPr>
                <w:rFonts w:eastAsia="Calibri"/>
                <w:b/>
                <w:bCs/>
                <w:sz w:val="24"/>
                <w:szCs w:val="24"/>
              </w:rPr>
              <w:t>Холодная вода</w:t>
            </w:r>
          </w:p>
        </w:tc>
        <w:tc>
          <w:tcPr>
            <w:tcW w:w="747" w:type="pct"/>
            <w:vAlign w:val="center"/>
            <w:hideMark/>
          </w:tcPr>
          <w:p w:rsidR="009F3650" w:rsidRPr="00B864B1" w:rsidRDefault="009F3650" w:rsidP="00B864B1">
            <w:pPr>
              <w:jc w:val="center"/>
              <w:rPr>
                <w:rFonts w:eastAsia="Calibri"/>
                <w:sz w:val="24"/>
                <w:szCs w:val="24"/>
              </w:rPr>
            </w:pPr>
            <w:r w:rsidRPr="00B864B1">
              <w:rPr>
                <w:rFonts w:eastAsia="Calibri"/>
                <w:sz w:val="24"/>
                <w:szCs w:val="24"/>
              </w:rPr>
              <w:t>м. куб.</w:t>
            </w:r>
          </w:p>
        </w:tc>
        <w:tc>
          <w:tcPr>
            <w:tcW w:w="679" w:type="pct"/>
            <w:tcBorders>
              <w:top w:val="nil"/>
              <w:left w:val="single" w:sz="4" w:space="0" w:color="auto"/>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w:t>
            </w:r>
          </w:p>
        </w:tc>
        <w:tc>
          <w:tcPr>
            <w:tcW w:w="678"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w:t>
            </w:r>
          </w:p>
        </w:tc>
        <w:tc>
          <w:tcPr>
            <w:tcW w:w="679"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22</w:t>
            </w:r>
          </w:p>
        </w:tc>
        <w:tc>
          <w:tcPr>
            <w:tcW w:w="679"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26</w:t>
            </w:r>
          </w:p>
        </w:tc>
        <w:tc>
          <w:tcPr>
            <w:tcW w:w="666"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26</w:t>
            </w:r>
          </w:p>
        </w:tc>
      </w:tr>
      <w:tr w:rsidR="009F3650" w:rsidRPr="00B864B1" w:rsidTr="009F3650">
        <w:trPr>
          <w:trHeight w:val="312"/>
          <w:jc w:val="center"/>
        </w:trPr>
        <w:tc>
          <w:tcPr>
            <w:tcW w:w="872" w:type="pct"/>
            <w:vMerge/>
            <w:vAlign w:val="center"/>
          </w:tcPr>
          <w:p w:rsidR="009F3650" w:rsidRPr="00B864B1" w:rsidRDefault="009F3650" w:rsidP="00B864B1">
            <w:pPr>
              <w:jc w:val="center"/>
              <w:rPr>
                <w:rFonts w:eastAsia="Calibri"/>
                <w:b/>
                <w:bCs/>
                <w:sz w:val="24"/>
                <w:szCs w:val="24"/>
              </w:rPr>
            </w:pPr>
          </w:p>
        </w:tc>
        <w:tc>
          <w:tcPr>
            <w:tcW w:w="747" w:type="pct"/>
            <w:tcBorders>
              <w:bottom w:val="single" w:sz="4" w:space="0" w:color="auto"/>
            </w:tcBorders>
            <w:vAlign w:val="center"/>
          </w:tcPr>
          <w:p w:rsidR="009F3650" w:rsidRPr="00B864B1" w:rsidRDefault="009F3650" w:rsidP="00B864B1">
            <w:pPr>
              <w:jc w:val="center"/>
              <w:rPr>
                <w:rFonts w:eastAsia="Calibri"/>
                <w:sz w:val="24"/>
                <w:szCs w:val="24"/>
              </w:rPr>
            </w:pPr>
            <w:r w:rsidRPr="00B864B1">
              <w:rPr>
                <w:rFonts w:eastAsia="Calibri"/>
                <w:sz w:val="24"/>
                <w:szCs w:val="24"/>
              </w:rPr>
              <w:t> руб.</w:t>
            </w:r>
          </w:p>
        </w:tc>
        <w:tc>
          <w:tcPr>
            <w:tcW w:w="679" w:type="pct"/>
            <w:tcBorders>
              <w:top w:val="nil"/>
              <w:left w:val="single" w:sz="4" w:space="0" w:color="auto"/>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w:t>
            </w:r>
          </w:p>
        </w:tc>
        <w:tc>
          <w:tcPr>
            <w:tcW w:w="678"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w:t>
            </w:r>
          </w:p>
        </w:tc>
        <w:tc>
          <w:tcPr>
            <w:tcW w:w="679"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1472,68</w:t>
            </w:r>
          </w:p>
        </w:tc>
        <w:tc>
          <w:tcPr>
            <w:tcW w:w="679"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1817,14</w:t>
            </w:r>
          </w:p>
        </w:tc>
        <w:tc>
          <w:tcPr>
            <w:tcW w:w="666"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1896,96</w:t>
            </w:r>
          </w:p>
        </w:tc>
      </w:tr>
      <w:tr w:rsidR="009F3650" w:rsidRPr="00B864B1" w:rsidTr="009F3650">
        <w:trPr>
          <w:trHeight w:val="312"/>
          <w:jc w:val="center"/>
        </w:trPr>
        <w:tc>
          <w:tcPr>
            <w:tcW w:w="872" w:type="pct"/>
            <w:vAlign w:val="center"/>
          </w:tcPr>
          <w:p w:rsidR="009F3650" w:rsidRPr="00B864B1" w:rsidRDefault="009F3650" w:rsidP="00B864B1">
            <w:pPr>
              <w:jc w:val="center"/>
              <w:rPr>
                <w:rFonts w:eastAsia="Calibri"/>
                <w:b/>
                <w:bCs/>
                <w:sz w:val="24"/>
                <w:szCs w:val="24"/>
              </w:rPr>
            </w:pPr>
            <w:r w:rsidRPr="00B864B1">
              <w:rPr>
                <w:rFonts w:eastAsia="Calibri"/>
                <w:b/>
                <w:bCs/>
                <w:sz w:val="24"/>
                <w:szCs w:val="24"/>
              </w:rPr>
              <w:t>Суммарные затраты</w:t>
            </w:r>
          </w:p>
        </w:tc>
        <w:tc>
          <w:tcPr>
            <w:tcW w:w="747" w:type="pct"/>
            <w:tcBorders>
              <w:bottom w:val="single" w:sz="4" w:space="0" w:color="auto"/>
            </w:tcBorders>
            <w:vAlign w:val="center"/>
          </w:tcPr>
          <w:p w:rsidR="009F3650" w:rsidRPr="00B864B1" w:rsidRDefault="009F3650" w:rsidP="00B864B1">
            <w:pPr>
              <w:jc w:val="center"/>
              <w:rPr>
                <w:rFonts w:eastAsia="Calibri"/>
                <w:sz w:val="24"/>
                <w:szCs w:val="24"/>
              </w:rPr>
            </w:pPr>
            <w:r w:rsidRPr="00B864B1">
              <w:rPr>
                <w:rFonts w:eastAsia="Calibri"/>
                <w:sz w:val="24"/>
                <w:szCs w:val="24"/>
              </w:rPr>
              <w:t> руб.</w:t>
            </w:r>
          </w:p>
        </w:tc>
        <w:tc>
          <w:tcPr>
            <w:tcW w:w="679" w:type="pct"/>
            <w:tcBorders>
              <w:top w:val="nil"/>
              <w:left w:val="single" w:sz="4" w:space="0" w:color="auto"/>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718022</w:t>
            </w:r>
          </w:p>
        </w:tc>
        <w:tc>
          <w:tcPr>
            <w:tcW w:w="678"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892349</w:t>
            </w:r>
          </w:p>
        </w:tc>
        <w:tc>
          <w:tcPr>
            <w:tcW w:w="679"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844946,8</w:t>
            </w:r>
          </w:p>
        </w:tc>
        <w:tc>
          <w:tcPr>
            <w:tcW w:w="679"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904491,4</w:t>
            </w:r>
          </w:p>
        </w:tc>
        <w:tc>
          <w:tcPr>
            <w:tcW w:w="666" w:type="pct"/>
            <w:tcBorders>
              <w:top w:val="nil"/>
              <w:left w:val="nil"/>
              <w:bottom w:val="single" w:sz="4" w:space="0" w:color="auto"/>
              <w:right w:val="single" w:sz="4" w:space="0" w:color="auto"/>
            </w:tcBorders>
            <w:shd w:val="clear" w:color="auto" w:fill="auto"/>
            <w:vAlign w:val="center"/>
          </w:tcPr>
          <w:p w:rsidR="009F3650" w:rsidRPr="00B864B1" w:rsidRDefault="009F3650" w:rsidP="00B864B1">
            <w:pPr>
              <w:jc w:val="center"/>
              <w:rPr>
                <w:color w:val="000000"/>
                <w:sz w:val="24"/>
                <w:szCs w:val="24"/>
              </w:rPr>
            </w:pPr>
            <w:r w:rsidRPr="00B864B1">
              <w:rPr>
                <w:color w:val="000000"/>
                <w:sz w:val="24"/>
                <w:szCs w:val="24"/>
              </w:rPr>
              <w:t>720836</w:t>
            </w:r>
          </w:p>
        </w:tc>
      </w:tr>
    </w:tbl>
    <w:p w:rsidR="006C20C8" w:rsidRPr="00B864B1" w:rsidRDefault="006C20C8" w:rsidP="00B864B1">
      <w:pPr>
        <w:ind w:left="-851" w:firstLine="851"/>
        <w:rPr>
          <w:color w:val="000000"/>
          <w:lang w:bidi="ru-RU"/>
        </w:rPr>
      </w:pPr>
    </w:p>
    <w:p w:rsidR="006164C1" w:rsidRPr="00B864B1" w:rsidRDefault="006164C1" w:rsidP="00B864B1">
      <w:pPr>
        <w:ind w:left="-851" w:firstLine="851"/>
        <w:jc w:val="both"/>
        <w:rPr>
          <w:color w:val="000000"/>
          <w:lang w:bidi="ru-RU"/>
        </w:rPr>
      </w:pPr>
      <w:r w:rsidRPr="00B864B1">
        <w:rPr>
          <w:color w:val="000000"/>
          <w:lang w:bidi="ru-RU"/>
        </w:rPr>
        <w:t>Резкое падение расхода электрической энергии в 2019 году связано с выводом из эксплуатации электрического котла.</w:t>
      </w:r>
    </w:p>
    <w:p w:rsidR="006C20C8" w:rsidRPr="00B864B1" w:rsidRDefault="00C42EED" w:rsidP="00B864B1">
      <w:pPr>
        <w:ind w:left="-851" w:firstLine="851"/>
        <w:jc w:val="right"/>
        <w:rPr>
          <w:color w:val="000000"/>
          <w:lang w:bidi="ru-RU"/>
        </w:rPr>
      </w:pPr>
      <w:r w:rsidRPr="00B864B1">
        <w:t>Таблица 1</w:t>
      </w:r>
      <w:r w:rsidR="006C20C8" w:rsidRPr="00B864B1">
        <w:t>.2</w:t>
      </w:r>
    </w:p>
    <w:tbl>
      <w:tblPr>
        <w:tblStyle w:val="ac"/>
        <w:tblpPr w:leftFromText="180" w:rightFromText="180" w:vertAnchor="text" w:tblpY="1"/>
        <w:tblOverlap w:val="never"/>
        <w:tblW w:w="0" w:type="auto"/>
        <w:tblLook w:val="04A0"/>
      </w:tblPr>
      <w:tblGrid>
        <w:gridCol w:w="2611"/>
        <w:gridCol w:w="1391"/>
        <w:gridCol w:w="1392"/>
        <w:gridCol w:w="1392"/>
        <w:gridCol w:w="1392"/>
        <w:gridCol w:w="1392"/>
      </w:tblGrid>
      <w:tr w:rsidR="006C20C8" w:rsidRPr="00B864B1" w:rsidTr="002329E3">
        <w:tc>
          <w:tcPr>
            <w:tcW w:w="9570" w:type="dxa"/>
            <w:gridSpan w:val="6"/>
            <w:vAlign w:val="center"/>
          </w:tcPr>
          <w:p w:rsidR="006C20C8" w:rsidRPr="00B864B1" w:rsidRDefault="006C20C8" w:rsidP="00B864B1">
            <w:pPr>
              <w:jc w:val="center"/>
              <w:rPr>
                <w:b/>
                <w:color w:val="000000"/>
                <w:sz w:val="24"/>
                <w:szCs w:val="24"/>
                <w:lang w:bidi="ru-RU"/>
              </w:rPr>
            </w:pPr>
            <w:r w:rsidRPr="00B864B1">
              <w:rPr>
                <w:b/>
                <w:color w:val="000000"/>
                <w:sz w:val="24"/>
                <w:szCs w:val="24"/>
                <w:lang w:bidi="ru-RU"/>
              </w:rPr>
              <w:t>Сведенья о потреблении электроэнергии за последние пять лет</w:t>
            </w:r>
          </w:p>
        </w:tc>
      </w:tr>
      <w:tr w:rsidR="006C20C8" w:rsidRPr="00B864B1" w:rsidTr="002329E3">
        <w:tc>
          <w:tcPr>
            <w:tcW w:w="2611" w:type="dxa"/>
            <w:vAlign w:val="center"/>
          </w:tcPr>
          <w:p w:rsidR="006C20C8" w:rsidRPr="00B864B1" w:rsidRDefault="006C20C8" w:rsidP="00B864B1">
            <w:pPr>
              <w:jc w:val="both"/>
              <w:rPr>
                <w:b/>
                <w:color w:val="000000"/>
                <w:sz w:val="24"/>
                <w:szCs w:val="24"/>
                <w:lang w:bidi="ru-RU"/>
              </w:rPr>
            </w:pPr>
            <w:r w:rsidRPr="00B864B1">
              <w:rPr>
                <w:b/>
                <w:color w:val="000000"/>
                <w:sz w:val="24"/>
                <w:szCs w:val="24"/>
                <w:lang w:bidi="ru-RU"/>
              </w:rPr>
              <w:t>Потребление электрической энергии</w:t>
            </w:r>
          </w:p>
        </w:tc>
        <w:tc>
          <w:tcPr>
            <w:tcW w:w="1391" w:type="dxa"/>
            <w:vAlign w:val="center"/>
          </w:tcPr>
          <w:p w:rsidR="006C20C8" w:rsidRPr="00B864B1" w:rsidRDefault="006C20C8" w:rsidP="00B864B1">
            <w:pPr>
              <w:jc w:val="center"/>
              <w:rPr>
                <w:rFonts w:eastAsia="Calibri"/>
                <w:b/>
                <w:bCs/>
                <w:sz w:val="24"/>
                <w:szCs w:val="24"/>
              </w:rPr>
            </w:pPr>
            <w:r w:rsidRPr="00B864B1">
              <w:rPr>
                <w:rFonts w:eastAsia="Calibri"/>
                <w:b/>
                <w:bCs/>
                <w:sz w:val="24"/>
                <w:szCs w:val="24"/>
              </w:rPr>
              <w:t>2015 г.</w:t>
            </w:r>
          </w:p>
        </w:tc>
        <w:tc>
          <w:tcPr>
            <w:tcW w:w="1392" w:type="dxa"/>
            <w:vAlign w:val="center"/>
          </w:tcPr>
          <w:p w:rsidR="006C20C8" w:rsidRPr="00B864B1" w:rsidRDefault="006C20C8" w:rsidP="00B864B1">
            <w:pPr>
              <w:jc w:val="center"/>
              <w:rPr>
                <w:rFonts w:eastAsia="Calibri"/>
                <w:b/>
                <w:bCs/>
                <w:sz w:val="24"/>
                <w:szCs w:val="24"/>
              </w:rPr>
            </w:pPr>
            <w:r w:rsidRPr="00B864B1">
              <w:rPr>
                <w:rFonts w:eastAsia="Calibri"/>
                <w:b/>
                <w:bCs/>
                <w:sz w:val="24"/>
                <w:szCs w:val="24"/>
              </w:rPr>
              <w:t>2016 г.</w:t>
            </w:r>
          </w:p>
        </w:tc>
        <w:tc>
          <w:tcPr>
            <w:tcW w:w="1392" w:type="dxa"/>
            <w:vAlign w:val="center"/>
          </w:tcPr>
          <w:p w:rsidR="006C20C8" w:rsidRPr="00B864B1" w:rsidRDefault="006C20C8" w:rsidP="00B864B1">
            <w:pPr>
              <w:jc w:val="center"/>
              <w:rPr>
                <w:rFonts w:eastAsia="Calibri"/>
                <w:b/>
                <w:bCs/>
                <w:sz w:val="24"/>
                <w:szCs w:val="24"/>
              </w:rPr>
            </w:pPr>
            <w:r w:rsidRPr="00B864B1">
              <w:rPr>
                <w:rFonts w:eastAsia="Calibri"/>
                <w:b/>
                <w:bCs/>
                <w:sz w:val="24"/>
                <w:szCs w:val="24"/>
              </w:rPr>
              <w:t>2017 г.</w:t>
            </w:r>
          </w:p>
        </w:tc>
        <w:tc>
          <w:tcPr>
            <w:tcW w:w="1392" w:type="dxa"/>
            <w:vAlign w:val="center"/>
          </w:tcPr>
          <w:p w:rsidR="006C20C8" w:rsidRPr="00B864B1" w:rsidRDefault="006C20C8" w:rsidP="00B864B1">
            <w:pPr>
              <w:jc w:val="center"/>
              <w:rPr>
                <w:rFonts w:eastAsia="Calibri"/>
                <w:b/>
                <w:bCs/>
                <w:sz w:val="24"/>
                <w:szCs w:val="24"/>
              </w:rPr>
            </w:pPr>
            <w:r w:rsidRPr="00B864B1">
              <w:rPr>
                <w:rFonts w:eastAsia="Calibri"/>
                <w:b/>
                <w:bCs/>
                <w:sz w:val="24"/>
                <w:szCs w:val="24"/>
              </w:rPr>
              <w:t>2018 г.</w:t>
            </w:r>
          </w:p>
        </w:tc>
        <w:tc>
          <w:tcPr>
            <w:tcW w:w="1392" w:type="dxa"/>
            <w:vAlign w:val="center"/>
          </w:tcPr>
          <w:p w:rsidR="006C20C8" w:rsidRPr="00B864B1" w:rsidRDefault="006C20C8" w:rsidP="00B864B1">
            <w:pPr>
              <w:jc w:val="center"/>
              <w:rPr>
                <w:rFonts w:eastAsia="Calibri"/>
                <w:b/>
                <w:bCs/>
                <w:sz w:val="24"/>
                <w:szCs w:val="24"/>
              </w:rPr>
            </w:pPr>
            <w:r w:rsidRPr="00B864B1">
              <w:rPr>
                <w:rFonts w:eastAsia="Calibri"/>
                <w:b/>
                <w:bCs/>
                <w:sz w:val="24"/>
                <w:szCs w:val="24"/>
              </w:rPr>
              <w:t>2019 г.</w:t>
            </w:r>
          </w:p>
        </w:tc>
      </w:tr>
      <w:tr w:rsidR="009F3650" w:rsidRPr="00B864B1" w:rsidTr="00AB13D3">
        <w:tc>
          <w:tcPr>
            <w:tcW w:w="2611" w:type="dxa"/>
            <w:vAlign w:val="center"/>
          </w:tcPr>
          <w:p w:rsidR="009F3650" w:rsidRPr="00B864B1" w:rsidRDefault="009F3650" w:rsidP="00B864B1">
            <w:pPr>
              <w:jc w:val="both"/>
              <w:rPr>
                <w:color w:val="000000"/>
                <w:sz w:val="24"/>
                <w:szCs w:val="24"/>
                <w:lang w:bidi="ru-RU"/>
              </w:rPr>
            </w:pPr>
            <w:r w:rsidRPr="00B864B1">
              <w:rPr>
                <w:color w:val="000000"/>
                <w:sz w:val="24"/>
                <w:szCs w:val="24"/>
                <w:lang w:bidi="ru-RU"/>
              </w:rPr>
              <w:t>по договору, кВт</w:t>
            </w:r>
          </w:p>
        </w:tc>
        <w:tc>
          <w:tcPr>
            <w:tcW w:w="1391" w:type="dxa"/>
            <w:shd w:val="clear" w:color="auto" w:fill="auto"/>
            <w:vAlign w:val="center"/>
          </w:tcPr>
          <w:p w:rsidR="009F3650" w:rsidRPr="00B864B1" w:rsidRDefault="009F3650" w:rsidP="00B864B1">
            <w:pPr>
              <w:jc w:val="center"/>
              <w:rPr>
                <w:sz w:val="24"/>
                <w:szCs w:val="24"/>
              </w:rPr>
            </w:pPr>
            <w:r w:rsidRPr="00B864B1">
              <w:rPr>
                <w:sz w:val="24"/>
                <w:szCs w:val="24"/>
              </w:rPr>
              <w:t>6811</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29505</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33297</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27969</w:t>
            </w:r>
          </w:p>
        </w:tc>
        <w:tc>
          <w:tcPr>
            <w:tcW w:w="1392" w:type="dxa"/>
            <w:vAlign w:val="center"/>
          </w:tcPr>
          <w:p w:rsidR="009F3650" w:rsidRPr="00B864B1" w:rsidRDefault="009F3650" w:rsidP="00B864B1">
            <w:pPr>
              <w:jc w:val="center"/>
              <w:rPr>
                <w:sz w:val="24"/>
                <w:szCs w:val="24"/>
              </w:rPr>
            </w:pPr>
            <w:r w:rsidRPr="00B864B1">
              <w:rPr>
                <w:sz w:val="24"/>
                <w:szCs w:val="24"/>
              </w:rPr>
              <w:t>7805</w:t>
            </w:r>
          </w:p>
        </w:tc>
      </w:tr>
      <w:tr w:rsidR="009F3650" w:rsidRPr="00B864B1" w:rsidTr="00AB13D3">
        <w:tc>
          <w:tcPr>
            <w:tcW w:w="2611" w:type="dxa"/>
            <w:vAlign w:val="center"/>
          </w:tcPr>
          <w:p w:rsidR="009F3650" w:rsidRPr="00B864B1" w:rsidRDefault="009F3650" w:rsidP="00B864B1">
            <w:pPr>
              <w:jc w:val="both"/>
              <w:rPr>
                <w:color w:val="000000"/>
                <w:sz w:val="24"/>
                <w:szCs w:val="24"/>
                <w:lang w:bidi="ru-RU"/>
              </w:rPr>
            </w:pPr>
            <w:r w:rsidRPr="00B864B1">
              <w:rPr>
                <w:color w:val="000000"/>
                <w:sz w:val="24"/>
                <w:szCs w:val="24"/>
                <w:lang w:bidi="ru-RU"/>
              </w:rPr>
              <w:t>по факту, кВт</w:t>
            </w:r>
          </w:p>
        </w:tc>
        <w:tc>
          <w:tcPr>
            <w:tcW w:w="1391" w:type="dxa"/>
            <w:shd w:val="clear" w:color="auto" w:fill="auto"/>
            <w:vAlign w:val="center"/>
          </w:tcPr>
          <w:p w:rsidR="009F3650" w:rsidRPr="00B864B1" w:rsidRDefault="009F3650" w:rsidP="00B864B1">
            <w:pPr>
              <w:jc w:val="center"/>
              <w:rPr>
                <w:sz w:val="24"/>
                <w:szCs w:val="24"/>
              </w:rPr>
            </w:pPr>
            <w:r w:rsidRPr="00B864B1">
              <w:rPr>
                <w:sz w:val="24"/>
                <w:szCs w:val="24"/>
              </w:rPr>
              <w:t>6811</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29505</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33297</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27969</w:t>
            </w:r>
          </w:p>
        </w:tc>
        <w:tc>
          <w:tcPr>
            <w:tcW w:w="1392" w:type="dxa"/>
            <w:vAlign w:val="center"/>
          </w:tcPr>
          <w:p w:rsidR="009F3650" w:rsidRPr="00B864B1" w:rsidRDefault="009F3650" w:rsidP="00B864B1">
            <w:pPr>
              <w:jc w:val="center"/>
              <w:rPr>
                <w:sz w:val="24"/>
                <w:szCs w:val="24"/>
              </w:rPr>
            </w:pPr>
            <w:r w:rsidRPr="00B864B1">
              <w:rPr>
                <w:sz w:val="24"/>
                <w:szCs w:val="24"/>
              </w:rPr>
              <w:t>7805</w:t>
            </w:r>
          </w:p>
        </w:tc>
      </w:tr>
      <w:tr w:rsidR="000A19E3" w:rsidRPr="00B864B1" w:rsidTr="002329E3">
        <w:tc>
          <w:tcPr>
            <w:tcW w:w="9570" w:type="dxa"/>
            <w:gridSpan w:val="6"/>
            <w:vAlign w:val="center"/>
          </w:tcPr>
          <w:p w:rsidR="000A19E3" w:rsidRPr="00B864B1" w:rsidRDefault="000A19E3" w:rsidP="00B864B1">
            <w:pPr>
              <w:jc w:val="center"/>
              <w:rPr>
                <w:b/>
                <w:color w:val="000000"/>
                <w:sz w:val="24"/>
                <w:szCs w:val="24"/>
                <w:lang w:bidi="ru-RU"/>
              </w:rPr>
            </w:pPr>
            <w:r w:rsidRPr="00B864B1">
              <w:rPr>
                <w:b/>
                <w:color w:val="000000"/>
                <w:sz w:val="24"/>
                <w:szCs w:val="24"/>
                <w:lang w:bidi="ru-RU"/>
              </w:rPr>
              <w:t>Сведенья о потреблении тепловой энергии за последние пять лет</w:t>
            </w:r>
          </w:p>
        </w:tc>
      </w:tr>
      <w:tr w:rsidR="000A19E3" w:rsidRPr="00B864B1" w:rsidTr="002329E3">
        <w:tc>
          <w:tcPr>
            <w:tcW w:w="2611" w:type="dxa"/>
            <w:vAlign w:val="center"/>
          </w:tcPr>
          <w:p w:rsidR="000A19E3" w:rsidRPr="00B864B1" w:rsidRDefault="000A19E3" w:rsidP="00B864B1">
            <w:pPr>
              <w:rPr>
                <w:b/>
                <w:color w:val="000000"/>
                <w:sz w:val="24"/>
                <w:szCs w:val="24"/>
                <w:lang w:bidi="ru-RU"/>
              </w:rPr>
            </w:pPr>
            <w:r w:rsidRPr="00B864B1">
              <w:rPr>
                <w:b/>
                <w:color w:val="000000"/>
                <w:sz w:val="24"/>
                <w:szCs w:val="24"/>
                <w:lang w:bidi="ru-RU"/>
              </w:rPr>
              <w:t xml:space="preserve">Потребление тепловой энергии </w:t>
            </w:r>
          </w:p>
        </w:tc>
        <w:tc>
          <w:tcPr>
            <w:tcW w:w="1391" w:type="dxa"/>
            <w:vAlign w:val="center"/>
          </w:tcPr>
          <w:p w:rsidR="000A19E3" w:rsidRPr="00B864B1" w:rsidRDefault="000A19E3" w:rsidP="00B864B1">
            <w:pPr>
              <w:jc w:val="center"/>
              <w:rPr>
                <w:rFonts w:eastAsia="Calibri"/>
                <w:b/>
                <w:bCs/>
                <w:sz w:val="24"/>
                <w:szCs w:val="24"/>
              </w:rPr>
            </w:pPr>
            <w:r w:rsidRPr="00B864B1">
              <w:rPr>
                <w:rFonts w:eastAsia="Calibri"/>
                <w:b/>
                <w:bCs/>
                <w:sz w:val="24"/>
                <w:szCs w:val="24"/>
              </w:rPr>
              <w:t>2015 г.</w:t>
            </w:r>
          </w:p>
        </w:tc>
        <w:tc>
          <w:tcPr>
            <w:tcW w:w="1392" w:type="dxa"/>
            <w:vAlign w:val="center"/>
          </w:tcPr>
          <w:p w:rsidR="000A19E3" w:rsidRPr="00B864B1" w:rsidRDefault="000A19E3" w:rsidP="00B864B1">
            <w:pPr>
              <w:jc w:val="center"/>
              <w:rPr>
                <w:rFonts w:eastAsia="Calibri"/>
                <w:b/>
                <w:bCs/>
                <w:sz w:val="24"/>
                <w:szCs w:val="24"/>
              </w:rPr>
            </w:pPr>
            <w:r w:rsidRPr="00B864B1">
              <w:rPr>
                <w:rFonts w:eastAsia="Calibri"/>
                <w:b/>
                <w:bCs/>
                <w:sz w:val="24"/>
                <w:szCs w:val="24"/>
              </w:rPr>
              <w:t>2016 г.</w:t>
            </w:r>
          </w:p>
        </w:tc>
        <w:tc>
          <w:tcPr>
            <w:tcW w:w="1392" w:type="dxa"/>
            <w:vAlign w:val="center"/>
          </w:tcPr>
          <w:p w:rsidR="000A19E3" w:rsidRPr="00B864B1" w:rsidRDefault="000A19E3" w:rsidP="00B864B1">
            <w:pPr>
              <w:jc w:val="center"/>
              <w:rPr>
                <w:rFonts w:eastAsia="Calibri"/>
                <w:b/>
                <w:bCs/>
                <w:sz w:val="24"/>
                <w:szCs w:val="24"/>
              </w:rPr>
            </w:pPr>
            <w:r w:rsidRPr="00B864B1">
              <w:rPr>
                <w:rFonts w:eastAsia="Calibri"/>
                <w:b/>
                <w:bCs/>
                <w:sz w:val="24"/>
                <w:szCs w:val="24"/>
              </w:rPr>
              <w:t>2017 г.</w:t>
            </w:r>
          </w:p>
        </w:tc>
        <w:tc>
          <w:tcPr>
            <w:tcW w:w="1392" w:type="dxa"/>
            <w:vAlign w:val="center"/>
          </w:tcPr>
          <w:p w:rsidR="000A19E3" w:rsidRPr="00B864B1" w:rsidRDefault="000A19E3" w:rsidP="00B864B1">
            <w:pPr>
              <w:jc w:val="center"/>
              <w:rPr>
                <w:rFonts w:eastAsia="Calibri"/>
                <w:b/>
                <w:bCs/>
                <w:sz w:val="24"/>
                <w:szCs w:val="24"/>
              </w:rPr>
            </w:pPr>
            <w:r w:rsidRPr="00B864B1">
              <w:rPr>
                <w:rFonts w:eastAsia="Calibri"/>
                <w:b/>
                <w:bCs/>
                <w:sz w:val="24"/>
                <w:szCs w:val="24"/>
              </w:rPr>
              <w:t>2018 г.</w:t>
            </w:r>
          </w:p>
        </w:tc>
        <w:tc>
          <w:tcPr>
            <w:tcW w:w="1392" w:type="dxa"/>
            <w:vAlign w:val="center"/>
          </w:tcPr>
          <w:p w:rsidR="000A19E3" w:rsidRPr="00B864B1" w:rsidRDefault="000A19E3" w:rsidP="00B864B1">
            <w:pPr>
              <w:jc w:val="center"/>
              <w:rPr>
                <w:rFonts w:eastAsia="Calibri"/>
                <w:b/>
                <w:bCs/>
                <w:sz w:val="24"/>
                <w:szCs w:val="24"/>
              </w:rPr>
            </w:pPr>
            <w:r w:rsidRPr="00B864B1">
              <w:rPr>
                <w:rFonts w:eastAsia="Calibri"/>
                <w:b/>
                <w:bCs/>
                <w:sz w:val="24"/>
                <w:szCs w:val="24"/>
              </w:rPr>
              <w:t>2019 г.</w:t>
            </w:r>
          </w:p>
        </w:tc>
      </w:tr>
      <w:tr w:rsidR="009F3650" w:rsidRPr="00B864B1" w:rsidTr="00AB13D3">
        <w:tc>
          <w:tcPr>
            <w:tcW w:w="2611" w:type="dxa"/>
            <w:vAlign w:val="center"/>
          </w:tcPr>
          <w:p w:rsidR="009F3650" w:rsidRPr="00B864B1" w:rsidRDefault="009F3650" w:rsidP="00B864B1">
            <w:pPr>
              <w:jc w:val="both"/>
              <w:rPr>
                <w:color w:val="000000"/>
                <w:sz w:val="24"/>
                <w:szCs w:val="24"/>
                <w:lang w:bidi="ru-RU"/>
              </w:rPr>
            </w:pPr>
            <w:r w:rsidRPr="00B864B1">
              <w:rPr>
                <w:color w:val="000000"/>
                <w:sz w:val="24"/>
                <w:szCs w:val="24"/>
                <w:lang w:bidi="ru-RU"/>
              </w:rPr>
              <w:t>по договору, Гкал</w:t>
            </w:r>
          </w:p>
        </w:tc>
        <w:tc>
          <w:tcPr>
            <w:tcW w:w="1391" w:type="dxa"/>
            <w:shd w:val="clear" w:color="auto" w:fill="auto"/>
            <w:vAlign w:val="center"/>
          </w:tcPr>
          <w:p w:rsidR="009F3650" w:rsidRPr="00B864B1" w:rsidRDefault="009F3650" w:rsidP="00B864B1">
            <w:pPr>
              <w:jc w:val="center"/>
              <w:rPr>
                <w:sz w:val="24"/>
                <w:szCs w:val="24"/>
              </w:rPr>
            </w:pPr>
            <w:r w:rsidRPr="00B864B1">
              <w:rPr>
                <w:sz w:val="24"/>
                <w:szCs w:val="24"/>
              </w:rPr>
              <w:t>145,298</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149,880</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134,539</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134,539</w:t>
            </w:r>
          </w:p>
        </w:tc>
        <w:tc>
          <w:tcPr>
            <w:tcW w:w="1392" w:type="dxa"/>
            <w:vAlign w:val="center"/>
          </w:tcPr>
          <w:p w:rsidR="009F3650" w:rsidRPr="00B864B1" w:rsidRDefault="009F3650" w:rsidP="00B864B1">
            <w:pPr>
              <w:jc w:val="center"/>
              <w:rPr>
                <w:sz w:val="24"/>
                <w:szCs w:val="24"/>
              </w:rPr>
            </w:pPr>
            <w:r w:rsidRPr="00B864B1">
              <w:rPr>
                <w:sz w:val="24"/>
                <w:szCs w:val="24"/>
              </w:rPr>
              <w:t>134,539</w:t>
            </w:r>
          </w:p>
        </w:tc>
      </w:tr>
      <w:tr w:rsidR="009F3650" w:rsidRPr="00B864B1" w:rsidTr="00AB13D3">
        <w:tc>
          <w:tcPr>
            <w:tcW w:w="2611" w:type="dxa"/>
            <w:vAlign w:val="center"/>
          </w:tcPr>
          <w:p w:rsidR="009F3650" w:rsidRPr="00B864B1" w:rsidRDefault="009F3650" w:rsidP="00B864B1">
            <w:pPr>
              <w:jc w:val="both"/>
              <w:rPr>
                <w:color w:val="000000"/>
                <w:sz w:val="24"/>
                <w:szCs w:val="24"/>
                <w:lang w:bidi="ru-RU"/>
              </w:rPr>
            </w:pPr>
            <w:r w:rsidRPr="00B864B1">
              <w:rPr>
                <w:color w:val="000000"/>
                <w:sz w:val="24"/>
                <w:szCs w:val="24"/>
                <w:lang w:bidi="ru-RU"/>
              </w:rPr>
              <w:t>по факту, Гкал</w:t>
            </w:r>
          </w:p>
        </w:tc>
        <w:tc>
          <w:tcPr>
            <w:tcW w:w="1391" w:type="dxa"/>
            <w:shd w:val="clear" w:color="auto" w:fill="auto"/>
            <w:vAlign w:val="center"/>
          </w:tcPr>
          <w:p w:rsidR="009F3650" w:rsidRPr="00B864B1" w:rsidRDefault="009F3650" w:rsidP="00B864B1">
            <w:pPr>
              <w:jc w:val="center"/>
              <w:rPr>
                <w:sz w:val="24"/>
                <w:szCs w:val="24"/>
              </w:rPr>
            </w:pPr>
            <w:r w:rsidRPr="00B864B1">
              <w:rPr>
                <w:sz w:val="24"/>
                <w:szCs w:val="24"/>
              </w:rPr>
              <w:t>146,489</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148,668</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130,015</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136,772</w:t>
            </w:r>
          </w:p>
        </w:tc>
        <w:tc>
          <w:tcPr>
            <w:tcW w:w="1392" w:type="dxa"/>
            <w:vAlign w:val="center"/>
          </w:tcPr>
          <w:p w:rsidR="009F3650" w:rsidRPr="00B864B1" w:rsidRDefault="009F3650" w:rsidP="00B864B1">
            <w:pPr>
              <w:jc w:val="center"/>
              <w:rPr>
                <w:sz w:val="24"/>
                <w:szCs w:val="24"/>
              </w:rPr>
            </w:pPr>
            <w:r w:rsidRPr="00B864B1">
              <w:rPr>
                <w:sz w:val="24"/>
                <w:szCs w:val="24"/>
              </w:rPr>
              <w:t>123,100</w:t>
            </w:r>
          </w:p>
        </w:tc>
      </w:tr>
      <w:tr w:rsidR="000A19E3" w:rsidRPr="00B864B1" w:rsidTr="002329E3">
        <w:tc>
          <w:tcPr>
            <w:tcW w:w="9570" w:type="dxa"/>
            <w:gridSpan w:val="6"/>
            <w:vAlign w:val="center"/>
          </w:tcPr>
          <w:p w:rsidR="000A19E3" w:rsidRPr="00B864B1" w:rsidRDefault="000A19E3" w:rsidP="00B864B1">
            <w:pPr>
              <w:jc w:val="center"/>
              <w:rPr>
                <w:b/>
                <w:color w:val="000000"/>
                <w:sz w:val="24"/>
                <w:szCs w:val="24"/>
                <w:lang w:bidi="ru-RU"/>
              </w:rPr>
            </w:pPr>
            <w:r w:rsidRPr="00B864B1">
              <w:rPr>
                <w:b/>
                <w:color w:val="000000"/>
                <w:sz w:val="24"/>
                <w:szCs w:val="24"/>
                <w:lang w:bidi="ru-RU"/>
              </w:rPr>
              <w:t xml:space="preserve">Сведенья о потреблении </w:t>
            </w:r>
            <w:r w:rsidR="009F3650" w:rsidRPr="00B864B1">
              <w:rPr>
                <w:b/>
                <w:color w:val="000000"/>
                <w:sz w:val="24"/>
                <w:szCs w:val="24"/>
                <w:lang w:bidi="ru-RU"/>
              </w:rPr>
              <w:t>холодной воды</w:t>
            </w:r>
            <w:r w:rsidRPr="00B864B1">
              <w:rPr>
                <w:b/>
                <w:color w:val="000000"/>
                <w:sz w:val="24"/>
                <w:szCs w:val="24"/>
                <w:lang w:bidi="ru-RU"/>
              </w:rPr>
              <w:t xml:space="preserve"> за последние пять лет</w:t>
            </w:r>
          </w:p>
        </w:tc>
      </w:tr>
      <w:tr w:rsidR="000A19E3" w:rsidRPr="00B864B1" w:rsidTr="000A19E3">
        <w:trPr>
          <w:trHeight w:val="828"/>
        </w:trPr>
        <w:tc>
          <w:tcPr>
            <w:tcW w:w="2611" w:type="dxa"/>
            <w:vAlign w:val="center"/>
          </w:tcPr>
          <w:p w:rsidR="000A19E3" w:rsidRPr="00B864B1" w:rsidRDefault="000A19E3" w:rsidP="00B864B1">
            <w:pPr>
              <w:jc w:val="both"/>
              <w:rPr>
                <w:b/>
                <w:color w:val="000000"/>
                <w:sz w:val="24"/>
                <w:szCs w:val="24"/>
                <w:lang w:bidi="ru-RU"/>
              </w:rPr>
            </w:pPr>
            <w:r w:rsidRPr="00B864B1">
              <w:rPr>
                <w:b/>
                <w:color w:val="000000"/>
                <w:sz w:val="24"/>
                <w:szCs w:val="24"/>
                <w:lang w:bidi="ru-RU"/>
              </w:rPr>
              <w:t>Потребление холодной воды</w:t>
            </w:r>
          </w:p>
        </w:tc>
        <w:tc>
          <w:tcPr>
            <w:tcW w:w="1391" w:type="dxa"/>
            <w:vAlign w:val="center"/>
          </w:tcPr>
          <w:p w:rsidR="000A19E3" w:rsidRPr="00B864B1" w:rsidRDefault="000A19E3" w:rsidP="00B864B1">
            <w:pPr>
              <w:jc w:val="center"/>
              <w:rPr>
                <w:rFonts w:eastAsia="Calibri"/>
                <w:b/>
                <w:bCs/>
                <w:sz w:val="24"/>
                <w:szCs w:val="24"/>
              </w:rPr>
            </w:pPr>
            <w:r w:rsidRPr="00B864B1">
              <w:rPr>
                <w:rFonts w:eastAsia="Calibri"/>
                <w:b/>
                <w:bCs/>
                <w:sz w:val="24"/>
                <w:szCs w:val="24"/>
              </w:rPr>
              <w:t>2015 г.</w:t>
            </w:r>
          </w:p>
        </w:tc>
        <w:tc>
          <w:tcPr>
            <w:tcW w:w="1392" w:type="dxa"/>
            <w:vAlign w:val="center"/>
          </w:tcPr>
          <w:p w:rsidR="000A19E3" w:rsidRPr="00B864B1" w:rsidRDefault="000A19E3" w:rsidP="00B864B1">
            <w:pPr>
              <w:jc w:val="center"/>
              <w:rPr>
                <w:rFonts w:eastAsia="Calibri"/>
                <w:b/>
                <w:bCs/>
                <w:sz w:val="24"/>
                <w:szCs w:val="24"/>
              </w:rPr>
            </w:pPr>
            <w:r w:rsidRPr="00B864B1">
              <w:rPr>
                <w:rFonts w:eastAsia="Calibri"/>
                <w:b/>
                <w:bCs/>
                <w:sz w:val="24"/>
                <w:szCs w:val="24"/>
              </w:rPr>
              <w:t>2016 г.</w:t>
            </w:r>
          </w:p>
        </w:tc>
        <w:tc>
          <w:tcPr>
            <w:tcW w:w="1392" w:type="dxa"/>
            <w:vAlign w:val="center"/>
          </w:tcPr>
          <w:p w:rsidR="000A19E3" w:rsidRPr="00B864B1" w:rsidRDefault="000A19E3" w:rsidP="00B864B1">
            <w:pPr>
              <w:jc w:val="center"/>
              <w:rPr>
                <w:rFonts w:eastAsia="Calibri"/>
                <w:b/>
                <w:bCs/>
                <w:sz w:val="24"/>
                <w:szCs w:val="24"/>
              </w:rPr>
            </w:pPr>
            <w:r w:rsidRPr="00B864B1">
              <w:rPr>
                <w:rFonts w:eastAsia="Calibri"/>
                <w:b/>
                <w:bCs/>
                <w:sz w:val="24"/>
                <w:szCs w:val="24"/>
              </w:rPr>
              <w:t>2017 г.</w:t>
            </w:r>
          </w:p>
        </w:tc>
        <w:tc>
          <w:tcPr>
            <w:tcW w:w="1392" w:type="dxa"/>
            <w:vAlign w:val="center"/>
          </w:tcPr>
          <w:p w:rsidR="000A19E3" w:rsidRPr="00B864B1" w:rsidRDefault="000A19E3" w:rsidP="00B864B1">
            <w:pPr>
              <w:jc w:val="center"/>
              <w:rPr>
                <w:rFonts w:eastAsia="Calibri"/>
                <w:b/>
                <w:bCs/>
                <w:sz w:val="24"/>
                <w:szCs w:val="24"/>
              </w:rPr>
            </w:pPr>
            <w:r w:rsidRPr="00B864B1">
              <w:rPr>
                <w:rFonts w:eastAsia="Calibri"/>
                <w:b/>
                <w:bCs/>
                <w:sz w:val="24"/>
                <w:szCs w:val="24"/>
              </w:rPr>
              <w:t>2018 г.</w:t>
            </w:r>
          </w:p>
        </w:tc>
        <w:tc>
          <w:tcPr>
            <w:tcW w:w="1392" w:type="dxa"/>
            <w:vAlign w:val="center"/>
          </w:tcPr>
          <w:p w:rsidR="000A19E3" w:rsidRPr="00B864B1" w:rsidRDefault="000A19E3" w:rsidP="00B864B1">
            <w:pPr>
              <w:jc w:val="center"/>
              <w:rPr>
                <w:rFonts w:eastAsia="Calibri"/>
                <w:b/>
                <w:bCs/>
                <w:sz w:val="24"/>
                <w:szCs w:val="24"/>
              </w:rPr>
            </w:pPr>
            <w:r w:rsidRPr="00B864B1">
              <w:rPr>
                <w:rFonts w:eastAsia="Calibri"/>
                <w:b/>
                <w:bCs/>
                <w:sz w:val="24"/>
                <w:szCs w:val="24"/>
              </w:rPr>
              <w:t>2019 г.</w:t>
            </w:r>
          </w:p>
        </w:tc>
      </w:tr>
      <w:tr w:rsidR="009F3650" w:rsidRPr="00B864B1" w:rsidTr="00AB13D3">
        <w:tc>
          <w:tcPr>
            <w:tcW w:w="2611" w:type="dxa"/>
            <w:vAlign w:val="center"/>
          </w:tcPr>
          <w:p w:rsidR="009F3650" w:rsidRPr="00B864B1" w:rsidRDefault="009F3650" w:rsidP="00B864B1">
            <w:pPr>
              <w:jc w:val="both"/>
              <w:rPr>
                <w:color w:val="000000"/>
                <w:sz w:val="24"/>
                <w:szCs w:val="24"/>
                <w:lang w:bidi="ru-RU"/>
              </w:rPr>
            </w:pPr>
            <w:r w:rsidRPr="00B864B1">
              <w:rPr>
                <w:color w:val="000000"/>
                <w:sz w:val="24"/>
                <w:szCs w:val="24"/>
                <w:lang w:bidi="ru-RU"/>
              </w:rPr>
              <w:t>по договору, м3</w:t>
            </w:r>
          </w:p>
        </w:tc>
        <w:tc>
          <w:tcPr>
            <w:tcW w:w="1391" w:type="dxa"/>
            <w:shd w:val="clear" w:color="auto" w:fill="auto"/>
            <w:vAlign w:val="center"/>
          </w:tcPr>
          <w:p w:rsidR="009F3650" w:rsidRPr="00B864B1" w:rsidRDefault="009F3650" w:rsidP="00B864B1">
            <w:pPr>
              <w:jc w:val="center"/>
              <w:rPr>
                <w:sz w:val="24"/>
                <w:szCs w:val="24"/>
              </w:rPr>
            </w:pPr>
            <w:r w:rsidRPr="00B864B1">
              <w:rPr>
                <w:sz w:val="24"/>
                <w:szCs w:val="24"/>
              </w:rPr>
              <w:t>-</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22,0</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26,0</w:t>
            </w:r>
          </w:p>
        </w:tc>
        <w:tc>
          <w:tcPr>
            <w:tcW w:w="1392" w:type="dxa"/>
            <w:vAlign w:val="center"/>
          </w:tcPr>
          <w:p w:rsidR="009F3650" w:rsidRPr="00B864B1" w:rsidRDefault="009F3650" w:rsidP="00B864B1">
            <w:pPr>
              <w:jc w:val="center"/>
              <w:rPr>
                <w:sz w:val="24"/>
                <w:szCs w:val="24"/>
              </w:rPr>
            </w:pPr>
            <w:r w:rsidRPr="00B864B1">
              <w:rPr>
                <w:sz w:val="24"/>
                <w:szCs w:val="24"/>
              </w:rPr>
              <w:t>26,0</w:t>
            </w:r>
          </w:p>
        </w:tc>
      </w:tr>
      <w:tr w:rsidR="009F3650" w:rsidRPr="00B864B1" w:rsidTr="00AB13D3">
        <w:tc>
          <w:tcPr>
            <w:tcW w:w="2611" w:type="dxa"/>
            <w:vAlign w:val="center"/>
          </w:tcPr>
          <w:p w:rsidR="009F3650" w:rsidRPr="00B864B1" w:rsidRDefault="009F3650" w:rsidP="00B864B1">
            <w:pPr>
              <w:jc w:val="both"/>
              <w:rPr>
                <w:color w:val="000000"/>
                <w:sz w:val="24"/>
                <w:szCs w:val="24"/>
                <w:lang w:bidi="ru-RU"/>
              </w:rPr>
            </w:pPr>
            <w:r w:rsidRPr="00B864B1">
              <w:rPr>
                <w:color w:val="000000"/>
                <w:sz w:val="24"/>
                <w:szCs w:val="24"/>
                <w:lang w:bidi="ru-RU"/>
              </w:rPr>
              <w:t>по факту,  м3</w:t>
            </w:r>
          </w:p>
        </w:tc>
        <w:tc>
          <w:tcPr>
            <w:tcW w:w="1391" w:type="dxa"/>
            <w:shd w:val="clear" w:color="auto" w:fill="auto"/>
            <w:vAlign w:val="center"/>
          </w:tcPr>
          <w:p w:rsidR="009F3650" w:rsidRPr="00B864B1" w:rsidRDefault="009F3650" w:rsidP="00B864B1">
            <w:pPr>
              <w:jc w:val="center"/>
              <w:rPr>
                <w:sz w:val="24"/>
                <w:szCs w:val="24"/>
              </w:rPr>
            </w:pPr>
            <w:r w:rsidRPr="00B864B1">
              <w:rPr>
                <w:sz w:val="24"/>
                <w:szCs w:val="24"/>
              </w:rPr>
              <w:t>-</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22,0</w:t>
            </w:r>
          </w:p>
        </w:tc>
        <w:tc>
          <w:tcPr>
            <w:tcW w:w="1392" w:type="dxa"/>
            <w:shd w:val="clear" w:color="auto" w:fill="auto"/>
            <w:vAlign w:val="center"/>
          </w:tcPr>
          <w:p w:rsidR="009F3650" w:rsidRPr="00B864B1" w:rsidRDefault="009F3650" w:rsidP="00B864B1">
            <w:pPr>
              <w:jc w:val="center"/>
              <w:rPr>
                <w:sz w:val="24"/>
                <w:szCs w:val="24"/>
              </w:rPr>
            </w:pPr>
            <w:r w:rsidRPr="00B864B1">
              <w:rPr>
                <w:sz w:val="24"/>
                <w:szCs w:val="24"/>
              </w:rPr>
              <w:t>26,0</w:t>
            </w:r>
          </w:p>
        </w:tc>
        <w:tc>
          <w:tcPr>
            <w:tcW w:w="1392" w:type="dxa"/>
            <w:vAlign w:val="center"/>
          </w:tcPr>
          <w:p w:rsidR="009F3650" w:rsidRPr="00B864B1" w:rsidRDefault="009F3650" w:rsidP="00B864B1">
            <w:pPr>
              <w:jc w:val="center"/>
              <w:rPr>
                <w:sz w:val="24"/>
                <w:szCs w:val="24"/>
              </w:rPr>
            </w:pPr>
            <w:r w:rsidRPr="00B864B1">
              <w:rPr>
                <w:sz w:val="24"/>
                <w:szCs w:val="24"/>
              </w:rPr>
              <w:t>26,0</w:t>
            </w:r>
          </w:p>
        </w:tc>
      </w:tr>
    </w:tbl>
    <w:p w:rsidR="00391805" w:rsidRPr="00B864B1" w:rsidRDefault="002329E3" w:rsidP="00B864B1">
      <w:pPr>
        <w:jc w:val="center"/>
        <w:rPr>
          <w:b/>
        </w:rPr>
      </w:pPr>
      <w:r w:rsidRPr="00B864B1">
        <w:br w:type="textWrapping" w:clear="all"/>
      </w:r>
      <w:r w:rsidR="00391805" w:rsidRPr="00B864B1">
        <w:rPr>
          <w:b/>
        </w:rPr>
        <w:br w:type="page"/>
      </w:r>
    </w:p>
    <w:p w:rsidR="006C20C8" w:rsidRPr="00B864B1" w:rsidRDefault="00C0108C" w:rsidP="00B864B1">
      <w:pPr>
        <w:jc w:val="center"/>
      </w:pPr>
      <w:r w:rsidRPr="00B864B1">
        <w:rPr>
          <w:b/>
        </w:rPr>
        <w:lastRenderedPageBreak/>
        <w:t>Уровни тарифов на энергетические ресурсы за 2015-2019 гг.</w:t>
      </w:r>
    </w:p>
    <w:p w:rsidR="006C20C8" w:rsidRPr="00B864B1" w:rsidRDefault="006C20C8" w:rsidP="00B864B1">
      <w:pPr>
        <w:jc w:val="right"/>
        <w:rPr>
          <w:color w:val="000000"/>
          <w:lang w:bidi="ru-RU"/>
        </w:rPr>
      </w:pPr>
      <w:r w:rsidRPr="00B864B1">
        <w:t>Т</w:t>
      </w:r>
      <w:r w:rsidR="0098683B" w:rsidRPr="00B864B1">
        <w:t>аблица</w:t>
      </w:r>
      <w:r w:rsidR="00C42EED" w:rsidRPr="00B864B1">
        <w:t xml:space="preserve"> 1</w:t>
      </w:r>
      <w:r w:rsidRPr="00B864B1">
        <w:t>.3</w:t>
      </w:r>
    </w:p>
    <w:tbl>
      <w:tblPr>
        <w:tblW w:w="926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68"/>
        <w:gridCol w:w="1267"/>
        <w:gridCol w:w="1385"/>
        <w:gridCol w:w="1385"/>
        <w:gridCol w:w="1435"/>
        <w:gridCol w:w="1527"/>
      </w:tblGrid>
      <w:tr w:rsidR="009F3650" w:rsidRPr="00B864B1" w:rsidTr="00AB13D3">
        <w:trPr>
          <w:trHeight w:val="66"/>
        </w:trPr>
        <w:tc>
          <w:tcPr>
            <w:tcW w:w="2268" w:type="dxa"/>
            <w:vAlign w:val="center"/>
          </w:tcPr>
          <w:p w:rsidR="009F3650" w:rsidRPr="00B864B1" w:rsidRDefault="009F3650" w:rsidP="00B864B1">
            <w:pPr>
              <w:jc w:val="center"/>
              <w:rPr>
                <w:b/>
              </w:rPr>
            </w:pPr>
            <w:r w:rsidRPr="00B864B1">
              <w:rPr>
                <w:b/>
              </w:rPr>
              <w:t>Ресурс</w:t>
            </w:r>
          </w:p>
        </w:tc>
        <w:tc>
          <w:tcPr>
            <w:tcW w:w="1267" w:type="dxa"/>
          </w:tcPr>
          <w:p w:rsidR="009F3650" w:rsidRPr="00B864B1" w:rsidRDefault="009F3650" w:rsidP="00B864B1">
            <w:pPr>
              <w:jc w:val="center"/>
              <w:rPr>
                <w:b/>
              </w:rPr>
            </w:pPr>
            <w:r w:rsidRPr="00B864B1">
              <w:rPr>
                <w:b/>
              </w:rPr>
              <w:t>2015 год</w:t>
            </w:r>
          </w:p>
        </w:tc>
        <w:tc>
          <w:tcPr>
            <w:tcW w:w="1385" w:type="dxa"/>
          </w:tcPr>
          <w:p w:rsidR="009F3650" w:rsidRPr="00B864B1" w:rsidRDefault="009F3650" w:rsidP="00B864B1">
            <w:pPr>
              <w:jc w:val="center"/>
              <w:rPr>
                <w:b/>
              </w:rPr>
            </w:pPr>
            <w:r w:rsidRPr="00B864B1">
              <w:rPr>
                <w:b/>
              </w:rPr>
              <w:t>2016 год</w:t>
            </w:r>
          </w:p>
        </w:tc>
        <w:tc>
          <w:tcPr>
            <w:tcW w:w="1385" w:type="dxa"/>
          </w:tcPr>
          <w:p w:rsidR="009F3650" w:rsidRPr="00B864B1" w:rsidRDefault="009F3650" w:rsidP="00B864B1">
            <w:pPr>
              <w:jc w:val="center"/>
              <w:rPr>
                <w:b/>
              </w:rPr>
            </w:pPr>
            <w:r w:rsidRPr="00B864B1">
              <w:rPr>
                <w:b/>
              </w:rPr>
              <w:t>2017 год</w:t>
            </w:r>
          </w:p>
        </w:tc>
        <w:tc>
          <w:tcPr>
            <w:tcW w:w="1435" w:type="dxa"/>
          </w:tcPr>
          <w:p w:rsidR="009F3650" w:rsidRPr="00B864B1" w:rsidRDefault="009F3650" w:rsidP="00B864B1">
            <w:pPr>
              <w:jc w:val="center"/>
              <w:rPr>
                <w:b/>
              </w:rPr>
            </w:pPr>
            <w:r w:rsidRPr="00B864B1">
              <w:rPr>
                <w:b/>
              </w:rPr>
              <w:t>2018 год</w:t>
            </w:r>
          </w:p>
        </w:tc>
        <w:tc>
          <w:tcPr>
            <w:tcW w:w="1527" w:type="dxa"/>
          </w:tcPr>
          <w:p w:rsidR="009F3650" w:rsidRPr="00B864B1" w:rsidRDefault="009F3650" w:rsidP="00B864B1">
            <w:pPr>
              <w:jc w:val="center"/>
              <w:rPr>
                <w:b/>
              </w:rPr>
            </w:pPr>
            <w:r w:rsidRPr="00B864B1">
              <w:rPr>
                <w:b/>
              </w:rPr>
              <w:t>2019 год</w:t>
            </w:r>
          </w:p>
        </w:tc>
      </w:tr>
      <w:tr w:rsidR="009F3650" w:rsidRPr="00B864B1" w:rsidTr="00AB13D3">
        <w:trPr>
          <w:trHeight w:val="63"/>
        </w:trPr>
        <w:tc>
          <w:tcPr>
            <w:tcW w:w="2268" w:type="dxa"/>
          </w:tcPr>
          <w:p w:rsidR="009F3650" w:rsidRPr="00B864B1" w:rsidRDefault="009F3650" w:rsidP="00B864B1">
            <w:r w:rsidRPr="00B864B1">
              <w:t>Электроэнергия, руб./кВт</w:t>
            </w:r>
          </w:p>
        </w:tc>
        <w:tc>
          <w:tcPr>
            <w:tcW w:w="1267" w:type="dxa"/>
            <w:vAlign w:val="center"/>
          </w:tcPr>
          <w:p w:rsidR="009F3650" w:rsidRPr="00B864B1" w:rsidRDefault="009F3650" w:rsidP="00B864B1">
            <w:pPr>
              <w:jc w:val="center"/>
            </w:pPr>
            <w:r w:rsidRPr="00B864B1">
              <w:t>6,102</w:t>
            </w:r>
          </w:p>
        </w:tc>
        <w:tc>
          <w:tcPr>
            <w:tcW w:w="1385" w:type="dxa"/>
            <w:vAlign w:val="center"/>
          </w:tcPr>
          <w:p w:rsidR="009F3650" w:rsidRPr="00B864B1" w:rsidRDefault="009F3650" w:rsidP="00B864B1">
            <w:pPr>
              <w:jc w:val="center"/>
            </w:pPr>
            <w:r w:rsidRPr="00B864B1">
              <w:t>6,553</w:t>
            </w:r>
          </w:p>
        </w:tc>
        <w:tc>
          <w:tcPr>
            <w:tcW w:w="1385" w:type="dxa"/>
            <w:vAlign w:val="center"/>
          </w:tcPr>
          <w:p w:rsidR="009F3650" w:rsidRPr="00B864B1" w:rsidRDefault="009F3650" w:rsidP="00B864B1">
            <w:pPr>
              <w:jc w:val="center"/>
            </w:pPr>
            <w:r w:rsidRPr="00B864B1">
              <w:t>6,165</w:t>
            </w:r>
          </w:p>
        </w:tc>
        <w:tc>
          <w:tcPr>
            <w:tcW w:w="1435" w:type="dxa"/>
            <w:vAlign w:val="center"/>
          </w:tcPr>
          <w:p w:rsidR="009F3650" w:rsidRPr="00B864B1" w:rsidRDefault="009F3650" w:rsidP="00B864B1">
            <w:pPr>
              <w:jc w:val="center"/>
            </w:pPr>
            <w:r w:rsidRPr="00B864B1">
              <w:t>7,214</w:t>
            </w:r>
          </w:p>
        </w:tc>
        <w:tc>
          <w:tcPr>
            <w:tcW w:w="1527" w:type="dxa"/>
            <w:vAlign w:val="center"/>
          </w:tcPr>
          <w:p w:rsidR="009F3650" w:rsidRPr="00B864B1" w:rsidRDefault="009F3650" w:rsidP="00B864B1">
            <w:pPr>
              <w:jc w:val="center"/>
            </w:pPr>
            <w:r w:rsidRPr="00B864B1">
              <w:t>7,731</w:t>
            </w:r>
          </w:p>
        </w:tc>
      </w:tr>
      <w:tr w:rsidR="009F3650" w:rsidRPr="00B864B1" w:rsidTr="00AB13D3">
        <w:trPr>
          <w:trHeight w:val="63"/>
        </w:trPr>
        <w:tc>
          <w:tcPr>
            <w:tcW w:w="2268" w:type="dxa"/>
          </w:tcPr>
          <w:p w:rsidR="009F3650" w:rsidRPr="00B864B1" w:rsidRDefault="009F3650" w:rsidP="00B864B1">
            <w:r w:rsidRPr="00B864B1">
              <w:t>Тепловая энергия, руб./Гкал</w:t>
            </w:r>
          </w:p>
        </w:tc>
        <w:tc>
          <w:tcPr>
            <w:tcW w:w="1267" w:type="dxa"/>
            <w:vAlign w:val="center"/>
          </w:tcPr>
          <w:p w:rsidR="009F3650" w:rsidRPr="00B864B1" w:rsidRDefault="009F3650" w:rsidP="00B864B1">
            <w:pPr>
              <w:jc w:val="center"/>
            </w:pPr>
            <w:r w:rsidRPr="00B864B1">
              <w:t>4617,83</w:t>
            </w:r>
          </w:p>
        </w:tc>
        <w:tc>
          <w:tcPr>
            <w:tcW w:w="1385" w:type="dxa"/>
            <w:vAlign w:val="center"/>
          </w:tcPr>
          <w:p w:rsidR="009F3650" w:rsidRPr="00B864B1" w:rsidRDefault="009F3650" w:rsidP="00B864B1">
            <w:pPr>
              <w:jc w:val="center"/>
            </w:pPr>
            <w:r w:rsidRPr="00B864B1">
              <w:t>4701,77</w:t>
            </w:r>
          </w:p>
        </w:tc>
        <w:tc>
          <w:tcPr>
            <w:tcW w:w="1385" w:type="dxa"/>
            <w:vAlign w:val="center"/>
          </w:tcPr>
          <w:p w:rsidR="009F3650" w:rsidRPr="00B864B1" w:rsidRDefault="009F3650" w:rsidP="00B864B1">
            <w:pPr>
              <w:jc w:val="center"/>
            </w:pPr>
            <w:r w:rsidRPr="00B864B1">
              <w:t>4908,65</w:t>
            </w:r>
          </w:p>
        </w:tc>
        <w:tc>
          <w:tcPr>
            <w:tcW w:w="1435" w:type="dxa"/>
            <w:vAlign w:val="center"/>
          </w:tcPr>
          <w:p w:rsidR="009F3650" w:rsidRPr="00B864B1" w:rsidRDefault="009F3650" w:rsidP="00B864B1">
            <w:pPr>
              <w:jc w:val="center"/>
            </w:pPr>
            <w:r w:rsidRPr="00B864B1">
              <w:t>5124,63</w:t>
            </w:r>
          </w:p>
        </w:tc>
        <w:tc>
          <w:tcPr>
            <w:tcW w:w="1527" w:type="dxa"/>
            <w:vAlign w:val="center"/>
          </w:tcPr>
          <w:p w:rsidR="009F3650" w:rsidRPr="00B864B1" w:rsidRDefault="009F3650" w:rsidP="00B864B1">
            <w:pPr>
              <w:jc w:val="center"/>
            </w:pPr>
            <w:r w:rsidRPr="00B864B1">
              <w:t>5350,11</w:t>
            </w:r>
          </w:p>
        </w:tc>
      </w:tr>
      <w:tr w:rsidR="009F3650" w:rsidRPr="00B864B1" w:rsidTr="00AB13D3">
        <w:trPr>
          <w:trHeight w:val="63"/>
        </w:trPr>
        <w:tc>
          <w:tcPr>
            <w:tcW w:w="2268" w:type="dxa"/>
          </w:tcPr>
          <w:p w:rsidR="009F3650" w:rsidRPr="00B864B1" w:rsidRDefault="009F3650" w:rsidP="00B864B1">
            <w:r w:rsidRPr="00B864B1">
              <w:t>ХВС, руб./м.куб.</w:t>
            </w:r>
          </w:p>
        </w:tc>
        <w:tc>
          <w:tcPr>
            <w:tcW w:w="1267" w:type="dxa"/>
            <w:vAlign w:val="center"/>
          </w:tcPr>
          <w:p w:rsidR="009F3650" w:rsidRPr="00B864B1" w:rsidRDefault="009F3650" w:rsidP="00B864B1">
            <w:pPr>
              <w:jc w:val="center"/>
            </w:pPr>
            <w:r w:rsidRPr="00B864B1">
              <w:t>-</w:t>
            </w:r>
          </w:p>
        </w:tc>
        <w:tc>
          <w:tcPr>
            <w:tcW w:w="1385" w:type="dxa"/>
            <w:vAlign w:val="center"/>
          </w:tcPr>
          <w:p w:rsidR="009F3650" w:rsidRPr="00B864B1" w:rsidRDefault="009F3650" w:rsidP="00B864B1">
            <w:pPr>
              <w:jc w:val="center"/>
            </w:pPr>
            <w:r w:rsidRPr="00B864B1">
              <w:t>-</w:t>
            </w:r>
          </w:p>
        </w:tc>
        <w:tc>
          <w:tcPr>
            <w:tcW w:w="1385" w:type="dxa"/>
            <w:vAlign w:val="center"/>
          </w:tcPr>
          <w:p w:rsidR="009F3650" w:rsidRPr="00B864B1" w:rsidRDefault="009F3650" w:rsidP="00B864B1">
            <w:pPr>
              <w:jc w:val="center"/>
            </w:pPr>
            <w:r w:rsidRPr="00B864B1">
              <w:t>66,94</w:t>
            </w:r>
          </w:p>
        </w:tc>
        <w:tc>
          <w:tcPr>
            <w:tcW w:w="1435" w:type="dxa"/>
            <w:vAlign w:val="center"/>
          </w:tcPr>
          <w:p w:rsidR="009F3650" w:rsidRPr="00B864B1" w:rsidRDefault="009F3650" w:rsidP="00B864B1">
            <w:pPr>
              <w:jc w:val="center"/>
            </w:pPr>
            <w:r w:rsidRPr="00B864B1">
              <w:t>69,89</w:t>
            </w:r>
          </w:p>
        </w:tc>
        <w:tc>
          <w:tcPr>
            <w:tcW w:w="1527" w:type="dxa"/>
            <w:vAlign w:val="center"/>
          </w:tcPr>
          <w:p w:rsidR="009F3650" w:rsidRPr="00B864B1" w:rsidRDefault="009F3650" w:rsidP="00B864B1">
            <w:pPr>
              <w:jc w:val="center"/>
            </w:pPr>
            <w:r w:rsidRPr="00B864B1">
              <w:t>72,96</w:t>
            </w:r>
          </w:p>
        </w:tc>
      </w:tr>
      <w:tr w:rsidR="009F3650" w:rsidRPr="00B864B1" w:rsidTr="00AB13D3">
        <w:trPr>
          <w:trHeight w:val="63"/>
        </w:trPr>
        <w:tc>
          <w:tcPr>
            <w:tcW w:w="2268" w:type="dxa"/>
          </w:tcPr>
          <w:p w:rsidR="009F3650" w:rsidRPr="00B864B1" w:rsidRDefault="009F3650" w:rsidP="00B864B1">
            <w:r w:rsidRPr="00B864B1">
              <w:t>Газ руб./м.куб.</w:t>
            </w:r>
          </w:p>
        </w:tc>
        <w:tc>
          <w:tcPr>
            <w:tcW w:w="1267" w:type="dxa"/>
            <w:vAlign w:val="center"/>
          </w:tcPr>
          <w:p w:rsidR="009F3650" w:rsidRPr="00B864B1" w:rsidRDefault="009F3650" w:rsidP="00B864B1">
            <w:pPr>
              <w:jc w:val="center"/>
            </w:pPr>
            <w:r w:rsidRPr="00B864B1">
              <w:t>-</w:t>
            </w:r>
          </w:p>
        </w:tc>
        <w:tc>
          <w:tcPr>
            <w:tcW w:w="1385" w:type="dxa"/>
            <w:vAlign w:val="center"/>
          </w:tcPr>
          <w:p w:rsidR="009F3650" w:rsidRPr="00B864B1" w:rsidRDefault="009F3650" w:rsidP="00B864B1">
            <w:pPr>
              <w:jc w:val="center"/>
            </w:pPr>
            <w:r w:rsidRPr="00B864B1">
              <w:t>-</w:t>
            </w:r>
          </w:p>
        </w:tc>
        <w:tc>
          <w:tcPr>
            <w:tcW w:w="1385" w:type="dxa"/>
            <w:vAlign w:val="center"/>
          </w:tcPr>
          <w:p w:rsidR="009F3650" w:rsidRPr="00B864B1" w:rsidRDefault="009F3650" w:rsidP="00B864B1">
            <w:pPr>
              <w:jc w:val="center"/>
            </w:pPr>
            <w:r w:rsidRPr="00B864B1">
              <w:t>-</w:t>
            </w:r>
          </w:p>
        </w:tc>
        <w:tc>
          <w:tcPr>
            <w:tcW w:w="1435" w:type="dxa"/>
            <w:vAlign w:val="center"/>
          </w:tcPr>
          <w:p w:rsidR="009F3650" w:rsidRPr="00B864B1" w:rsidRDefault="009F3650" w:rsidP="00B864B1">
            <w:pPr>
              <w:jc w:val="center"/>
            </w:pPr>
            <w:r w:rsidRPr="00B864B1">
              <w:t>7,29</w:t>
            </w:r>
          </w:p>
        </w:tc>
        <w:tc>
          <w:tcPr>
            <w:tcW w:w="1527" w:type="dxa"/>
            <w:vAlign w:val="center"/>
          </w:tcPr>
          <w:p w:rsidR="009F3650" w:rsidRPr="00B864B1" w:rsidRDefault="009F3650" w:rsidP="00B864B1">
            <w:pPr>
              <w:jc w:val="center"/>
            </w:pPr>
            <w:r w:rsidRPr="00B864B1">
              <w:t>7,61</w:t>
            </w:r>
          </w:p>
        </w:tc>
      </w:tr>
      <w:tr w:rsidR="009F3650" w:rsidRPr="00B864B1" w:rsidTr="00AB13D3">
        <w:trPr>
          <w:trHeight w:val="63"/>
        </w:trPr>
        <w:tc>
          <w:tcPr>
            <w:tcW w:w="2268" w:type="dxa"/>
          </w:tcPr>
          <w:p w:rsidR="009F3650" w:rsidRPr="00B864B1" w:rsidRDefault="009F3650" w:rsidP="00B864B1">
            <w:r w:rsidRPr="00B864B1">
              <w:t>Твердое топливо руб./м.куб.</w:t>
            </w:r>
          </w:p>
        </w:tc>
        <w:tc>
          <w:tcPr>
            <w:tcW w:w="1267" w:type="dxa"/>
            <w:vAlign w:val="center"/>
          </w:tcPr>
          <w:p w:rsidR="009F3650" w:rsidRPr="00B864B1" w:rsidRDefault="009F3650" w:rsidP="00B864B1">
            <w:pPr>
              <w:jc w:val="center"/>
            </w:pPr>
            <w:r w:rsidRPr="00B864B1">
              <w:t>900,00</w:t>
            </w:r>
          </w:p>
        </w:tc>
        <w:tc>
          <w:tcPr>
            <w:tcW w:w="1385" w:type="dxa"/>
            <w:vAlign w:val="center"/>
          </w:tcPr>
          <w:p w:rsidR="009F3650" w:rsidRPr="00B864B1" w:rsidRDefault="009F3650" w:rsidP="00B864B1">
            <w:pPr>
              <w:jc w:val="center"/>
            </w:pPr>
            <w:r w:rsidRPr="00B864B1">
              <w:t>950,0</w:t>
            </w:r>
          </w:p>
        </w:tc>
        <w:tc>
          <w:tcPr>
            <w:tcW w:w="1385" w:type="dxa"/>
            <w:vAlign w:val="center"/>
          </w:tcPr>
          <w:p w:rsidR="009F3650" w:rsidRPr="00B864B1" w:rsidRDefault="009F3650" w:rsidP="00B864B1">
            <w:pPr>
              <w:jc w:val="center"/>
            </w:pPr>
            <w:r w:rsidRPr="00B864B1">
              <w:t>1000,00</w:t>
            </w:r>
          </w:p>
        </w:tc>
        <w:tc>
          <w:tcPr>
            <w:tcW w:w="1435" w:type="dxa"/>
            <w:vAlign w:val="center"/>
          </w:tcPr>
          <w:p w:rsidR="009F3650" w:rsidRPr="00B864B1" w:rsidRDefault="009F3650" w:rsidP="00B864B1">
            <w:pPr>
              <w:jc w:val="center"/>
            </w:pPr>
            <w:r w:rsidRPr="00B864B1">
              <w:t>1100,00</w:t>
            </w:r>
          </w:p>
        </w:tc>
        <w:tc>
          <w:tcPr>
            <w:tcW w:w="1527" w:type="dxa"/>
            <w:vAlign w:val="center"/>
          </w:tcPr>
          <w:p w:rsidR="009F3650" w:rsidRPr="00B864B1" w:rsidRDefault="009F3650" w:rsidP="00B864B1">
            <w:pPr>
              <w:jc w:val="center"/>
            </w:pPr>
            <w:r w:rsidRPr="00B864B1">
              <w:t>1200,00</w:t>
            </w:r>
          </w:p>
        </w:tc>
      </w:tr>
      <w:tr w:rsidR="009F3650" w:rsidRPr="00B864B1" w:rsidTr="00AB13D3">
        <w:trPr>
          <w:trHeight w:val="63"/>
        </w:trPr>
        <w:tc>
          <w:tcPr>
            <w:tcW w:w="2268" w:type="dxa"/>
          </w:tcPr>
          <w:p w:rsidR="009F3650" w:rsidRPr="00B864B1" w:rsidRDefault="009F3650" w:rsidP="00B864B1">
            <w:r w:rsidRPr="00B864B1">
              <w:t>Моторное топливо руб./л</w:t>
            </w:r>
          </w:p>
        </w:tc>
        <w:tc>
          <w:tcPr>
            <w:tcW w:w="1267" w:type="dxa"/>
            <w:vAlign w:val="center"/>
          </w:tcPr>
          <w:p w:rsidR="009F3650" w:rsidRPr="00B864B1" w:rsidRDefault="009F3650" w:rsidP="00B864B1">
            <w:pPr>
              <w:jc w:val="center"/>
            </w:pPr>
            <w:r w:rsidRPr="00B864B1">
              <w:t>34,56</w:t>
            </w:r>
          </w:p>
        </w:tc>
        <w:tc>
          <w:tcPr>
            <w:tcW w:w="1385" w:type="dxa"/>
            <w:vAlign w:val="center"/>
          </w:tcPr>
          <w:p w:rsidR="009F3650" w:rsidRPr="00B864B1" w:rsidRDefault="009F3650" w:rsidP="00B864B1">
            <w:pPr>
              <w:jc w:val="center"/>
            </w:pPr>
            <w:r w:rsidRPr="00B864B1">
              <w:t>35,19</w:t>
            </w:r>
          </w:p>
        </w:tc>
        <w:tc>
          <w:tcPr>
            <w:tcW w:w="1385" w:type="dxa"/>
            <w:vAlign w:val="center"/>
          </w:tcPr>
          <w:p w:rsidR="009F3650" w:rsidRPr="00B864B1" w:rsidRDefault="009F3650" w:rsidP="00B864B1">
            <w:pPr>
              <w:jc w:val="center"/>
            </w:pPr>
            <w:r w:rsidRPr="00B864B1">
              <w:t>37,85</w:t>
            </w:r>
          </w:p>
        </w:tc>
        <w:tc>
          <w:tcPr>
            <w:tcW w:w="1435" w:type="dxa"/>
            <w:vAlign w:val="center"/>
          </w:tcPr>
          <w:p w:rsidR="009F3650" w:rsidRPr="00B864B1" w:rsidRDefault="009F3650" w:rsidP="00B864B1">
            <w:pPr>
              <w:jc w:val="center"/>
            </w:pPr>
            <w:r w:rsidRPr="00B864B1">
              <w:t>43,23</w:t>
            </w:r>
          </w:p>
        </w:tc>
        <w:tc>
          <w:tcPr>
            <w:tcW w:w="1527" w:type="dxa"/>
            <w:vAlign w:val="center"/>
          </w:tcPr>
          <w:p w:rsidR="009F3650" w:rsidRPr="00B864B1" w:rsidRDefault="009F3650" w:rsidP="00B864B1">
            <w:pPr>
              <w:jc w:val="center"/>
            </w:pPr>
            <w:r w:rsidRPr="00B864B1">
              <w:t>45,45</w:t>
            </w:r>
          </w:p>
        </w:tc>
      </w:tr>
    </w:tbl>
    <w:p w:rsidR="006C20C8" w:rsidRPr="00B864B1" w:rsidRDefault="006C20C8" w:rsidP="00B864B1">
      <w:pPr>
        <w:ind w:left="-851" w:firstLine="851"/>
        <w:jc w:val="center"/>
        <w:rPr>
          <w:color w:val="000000"/>
          <w:lang w:bidi="ru-RU"/>
        </w:rPr>
      </w:pPr>
    </w:p>
    <w:p w:rsidR="006C20C8" w:rsidRPr="00B864B1" w:rsidRDefault="006C20C8" w:rsidP="00B864B1">
      <w:pPr>
        <w:ind w:left="-851" w:firstLine="851"/>
        <w:jc w:val="both"/>
        <w:rPr>
          <w:color w:val="000000"/>
          <w:lang w:bidi="ru-RU"/>
        </w:rPr>
      </w:pPr>
      <w:r w:rsidRPr="00B864B1">
        <w:rPr>
          <w:color w:val="000000"/>
          <w:lang w:bidi="ru-RU"/>
        </w:rPr>
        <w:t>Организация имеет в хозяйственном ведении следующие здания, строения, сооружения:</w:t>
      </w:r>
    </w:p>
    <w:p w:rsidR="006C20C8" w:rsidRPr="00B864B1" w:rsidRDefault="00C0108C" w:rsidP="00B864B1">
      <w:pPr>
        <w:ind w:firstLine="720"/>
        <w:jc w:val="right"/>
      </w:pPr>
      <w:r w:rsidRPr="00B864B1">
        <w:rPr>
          <w:color w:val="000000"/>
          <w:lang w:bidi="ru-RU"/>
        </w:rPr>
        <w:t>Таблица 2</w:t>
      </w:r>
    </w:p>
    <w:tbl>
      <w:tblPr>
        <w:tblW w:w="10137" w:type="dxa"/>
        <w:tblInd w:w="-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917"/>
        <w:gridCol w:w="1644"/>
        <w:gridCol w:w="1644"/>
        <w:gridCol w:w="1644"/>
        <w:gridCol w:w="1644"/>
        <w:gridCol w:w="1644"/>
      </w:tblGrid>
      <w:tr w:rsidR="006164C1" w:rsidRPr="00B864B1" w:rsidTr="00AB13D3">
        <w:trPr>
          <w:trHeight w:val="27"/>
        </w:trPr>
        <w:tc>
          <w:tcPr>
            <w:tcW w:w="1917" w:type="dxa"/>
            <w:shd w:val="clear" w:color="auto" w:fill="auto"/>
            <w:vAlign w:val="center"/>
          </w:tcPr>
          <w:p w:rsidR="006164C1" w:rsidRPr="00B864B1" w:rsidRDefault="006164C1" w:rsidP="00B864B1">
            <w:pPr>
              <w:jc w:val="center"/>
              <w:rPr>
                <w:b/>
              </w:rPr>
            </w:pPr>
            <w:r w:rsidRPr="00B864B1">
              <w:rPr>
                <w:b/>
              </w:rPr>
              <w:t>Объект учреждения</w:t>
            </w:r>
          </w:p>
        </w:tc>
        <w:tc>
          <w:tcPr>
            <w:tcW w:w="1644" w:type="dxa"/>
            <w:shd w:val="clear" w:color="auto" w:fill="auto"/>
            <w:vAlign w:val="center"/>
          </w:tcPr>
          <w:p w:rsidR="006164C1" w:rsidRPr="00B864B1" w:rsidRDefault="006164C1" w:rsidP="00B864B1">
            <w:pPr>
              <w:jc w:val="center"/>
            </w:pPr>
            <w:r w:rsidRPr="00B864B1">
              <w:t>Администрация Илья-Высоковского сельского поселения</w:t>
            </w:r>
          </w:p>
        </w:tc>
        <w:tc>
          <w:tcPr>
            <w:tcW w:w="1644" w:type="dxa"/>
            <w:shd w:val="clear" w:color="auto" w:fill="auto"/>
            <w:vAlign w:val="center"/>
          </w:tcPr>
          <w:p w:rsidR="006164C1" w:rsidRPr="00B864B1" w:rsidRDefault="006164C1" w:rsidP="00B864B1">
            <w:pPr>
              <w:jc w:val="center"/>
            </w:pPr>
            <w:r w:rsidRPr="00B864B1">
              <w:t>Библиотека Кораблево</w:t>
            </w:r>
          </w:p>
        </w:tc>
        <w:tc>
          <w:tcPr>
            <w:tcW w:w="1644" w:type="dxa"/>
            <w:shd w:val="clear" w:color="auto" w:fill="auto"/>
            <w:vAlign w:val="center"/>
          </w:tcPr>
          <w:p w:rsidR="006164C1" w:rsidRPr="00B864B1" w:rsidRDefault="006164C1" w:rsidP="00B864B1">
            <w:pPr>
              <w:jc w:val="center"/>
            </w:pPr>
            <w:r w:rsidRPr="00B864B1">
              <w:t xml:space="preserve">Сельский клуб Лужинки </w:t>
            </w:r>
          </w:p>
        </w:tc>
        <w:tc>
          <w:tcPr>
            <w:tcW w:w="1644" w:type="dxa"/>
            <w:shd w:val="clear" w:color="auto" w:fill="auto"/>
            <w:vAlign w:val="center"/>
          </w:tcPr>
          <w:p w:rsidR="006164C1" w:rsidRPr="00B864B1" w:rsidRDefault="006164C1" w:rsidP="00B864B1">
            <w:pPr>
              <w:jc w:val="center"/>
            </w:pPr>
            <w:r w:rsidRPr="00B864B1">
              <w:t>ДК Илья-Высоково</w:t>
            </w:r>
          </w:p>
        </w:tc>
        <w:tc>
          <w:tcPr>
            <w:tcW w:w="1644" w:type="dxa"/>
            <w:shd w:val="clear" w:color="auto" w:fill="auto"/>
            <w:vAlign w:val="center"/>
          </w:tcPr>
          <w:p w:rsidR="006164C1" w:rsidRPr="00B864B1" w:rsidRDefault="006164C1" w:rsidP="00B864B1">
            <w:pPr>
              <w:ind w:right="-159" w:hanging="33"/>
              <w:jc w:val="center"/>
            </w:pPr>
            <w:r w:rsidRPr="00B864B1">
              <w:t>Филиал администрации д.</w:t>
            </w:r>
            <w:r w:rsidR="00FA5E2B">
              <w:t xml:space="preserve"> </w:t>
            </w:r>
            <w:r w:rsidRPr="00B864B1">
              <w:t>Дубново</w:t>
            </w:r>
          </w:p>
        </w:tc>
      </w:tr>
      <w:tr w:rsidR="006164C1" w:rsidRPr="00B864B1" w:rsidTr="00AB13D3">
        <w:trPr>
          <w:trHeight w:val="243"/>
        </w:trPr>
        <w:tc>
          <w:tcPr>
            <w:tcW w:w="1917" w:type="dxa"/>
            <w:shd w:val="clear" w:color="auto" w:fill="auto"/>
            <w:vAlign w:val="center"/>
          </w:tcPr>
          <w:p w:rsidR="006164C1" w:rsidRPr="00B864B1" w:rsidRDefault="006164C1" w:rsidP="00B864B1">
            <w:pPr>
              <w:jc w:val="center"/>
            </w:pPr>
            <w:r w:rsidRPr="00B864B1">
              <w:t xml:space="preserve">Год </w:t>
            </w:r>
          </w:p>
          <w:p w:rsidR="006164C1" w:rsidRPr="00B864B1" w:rsidRDefault="006164C1" w:rsidP="00B864B1">
            <w:pPr>
              <w:jc w:val="center"/>
            </w:pPr>
            <w:r w:rsidRPr="00B864B1">
              <w:t>постройки</w:t>
            </w:r>
          </w:p>
        </w:tc>
        <w:tc>
          <w:tcPr>
            <w:tcW w:w="1644" w:type="dxa"/>
            <w:shd w:val="clear" w:color="auto" w:fill="auto"/>
            <w:vAlign w:val="center"/>
          </w:tcPr>
          <w:p w:rsidR="006164C1" w:rsidRPr="00B864B1" w:rsidRDefault="006164C1" w:rsidP="00B864B1">
            <w:pPr>
              <w:jc w:val="center"/>
            </w:pPr>
            <w:r w:rsidRPr="00B864B1">
              <w:t>1900</w:t>
            </w:r>
          </w:p>
        </w:tc>
        <w:tc>
          <w:tcPr>
            <w:tcW w:w="1644" w:type="dxa"/>
            <w:shd w:val="clear" w:color="auto" w:fill="auto"/>
            <w:vAlign w:val="center"/>
          </w:tcPr>
          <w:p w:rsidR="006164C1" w:rsidRPr="00B864B1" w:rsidRDefault="006164C1" w:rsidP="00B864B1">
            <w:pPr>
              <w:jc w:val="center"/>
            </w:pPr>
            <w:r w:rsidRPr="00B864B1">
              <w:t>1980</w:t>
            </w:r>
          </w:p>
        </w:tc>
        <w:tc>
          <w:tcPr>
            <w:tcW w:w="1644" w:type="dxa"/>
            <w:shd w:val="clear" w:color="auto" w:fill="auto"/>
            <w:vAlign w:val="center"/>
          </w:tcPr>
          <w:p w:rsidR="006164C1" w:rsidRPr="00B864B1" w:rsidRDefault="006164C1" w:rsidP="00B864B1">
            <w:pPr>
              <w:jc w:val="center"/>
            </w:pPr>
            <w:r w:rsidRPr="00B864B1">
              <w:t>1958</w:t>
            </w:r>
          </w:p>
        </w:tc>
        <w:tc>
          <w:tcPr>
            <w:tcW w:w="1644" w:type="dxa"/>
            <w:shd w:val="clear" w:color="auto" w:fill="auto"/>
            <w:vAlign w:val="center"/>
          </w:tcPr>
          <w:p w:rsidR="006164C1" w:rsidRPr="00B864B1" w:rsidRDefault="006164C1" w:rsidP="00B864B1">
            <w:pPr>
              <w:jc w:val="center"/>
            </w:pPr>
            <w:r w:rsidRPr="00B864B1">
              <w:t>1968</w:t>
            </w:r>
          </w:p>
        </w:tc>
        <w:tc>
          <w:tcPr>
            <w:tcW w:w="1644" w:type="dxa"/>
            <w:shd w:val="clear" w:color="auto" w:fill="auto"/>
            <w:vAlign w:val="center"/>
          </w:tcPr>
          <w:p w:rsidR="006164C1" w:rsidRPr="00B864B1" w:rsidRDefault="006164C1" w:rsidP="00B864B1">
            <w:pPr>
              <w:jc w:val="center"/>
            </w:pPr>
            <w:r w:rsidRPr="00B864B1">
              <w:t>1970</w:t>
            </w:r>
          </w:p>
        </w:tc>
      </w:tr>
      <w:tr w:rsidR="006164C1" w:rsidRPr="00B864B1" w:rsidTr="00AB13D3">
        <w:trPr>
          <w:trHeight w:val="153"/>
        </w:trPr>
        <w:tc>
          <w:tcPr>
            <w:tcW w:w="1917" w:type="dxa"/>
            <w:shd w:val="clear" w:color="auto" w:fill="auto"/>
            <w:vAlign w:val="center"/>
          </w:tcPr>
          <w:p w:rsidR="006164C1" w:rsidRPr="00B864B1" w:rsidRDefault="006164C1" w:rsidP="00B864B1">
            <w:pPr>
              <w:jc w:val="center"/>
            </w:pPr>
            <w:r w:rsidRPr="00B864B1">
              <w:t>Количество этажей</w:t>
            </w:r>
          </w:p>
        </w:tc>
        <w:tc>
          <w:tcPr>
            <w:tcW w:w="1644" w:type="dxa"/>
            <w:shd w:val="clear" w:color="auto" w:fill="auto"/>
            <w:vAlign w:val="center"/>
          </w:tcPr>
          <w:p w:rsidR="006164C1" w:rsidRPr="00B864B1" w:rsidRDefault="006164C1" w:rsidP="00B864B1">
            <w:pPr>
              <w:jc w:val="center"/>
            </w:pPr>
            <w:r w:rsidRPr="00B864B1">
              <w:t>1</w:t>
            </w:r>
          </w:p>
        </w:tc>
        <w:tc>
          <w:tcPr>
            <w:tcW w:w="1644" w:type="dxa"/>
            <w:shd w:val="clear" w:color="auto" w:fill="auto"/>
            <w:vAlign w:val="center"/>
          </w:tcPr>
          <w:p w:rsidR="006164C1" w:rsidRPr="00B864B1" w:rsidRDefault="006164C1" w:rsidP="00B864B1">
            <w:pPr>
              <w:jc w:val="center"/>
            </w:pPr>
            <w:r w:rsidRPr="00B864B1">
              <w:t>1</w:t>
            </w:r>
          </w:p>
        </w:tc>
        <w:tc>
          <w:tcPr>
            <w:tcW w:w="1644" w:type="dxa"/>
            <w:shd w:val="clear" w:color="auto" w:fill="auto"/>
            <w:vAlign w:val="center"/>
          </w:tcPr>
          <w:p w:rsidR="006164C1" w:rsidRPr="00B864B1" w:rsidRDefault="006164C1" w:rsidP="00B864B1">
            <w:pPr>
              <w:jc w:val="center"/>
            </w:pPr>
            <w:r w:rsidRPr="00B864B1">
              <w:t>1</w:t>
            </w:r>
          </w:p>
        </w:tc>
        <w:tc>
          <w:tcPr>
            <w:tcW w:w="1644" w:type="dxa"/>
            <w:shd w:val="clear" w:color="auto" w:fill="auto"/>
            <w:vAlign w:val="center"/>
          </w:tcPr>
          <w:p w:rsidR="006164C1" w:rsidRPr="00B864B1" w:rsidRDefault="006164C1" w:rsidP="00B864B1">
            <w:pPr>
              <w:jc w:val="center"/>
            </w:pPr>
            <w:r w:rsidRPr="00B864B1">
              <w:t>2</w:t>
            </w:r>
          </w:p>
        </w:tc>
        <w:tc>
          <w:tcPr>
            <w:tcW w:w="1644" w:type="dxa"/>
            <w:shd w:val="clear" w:color="auto" w:fill="auto"/>
            <w:vAlign w:val="center"/>
          </w:tcPr>
          <w:p w:rsidR="006164C1" w:rsidRPr="00B864B1" w:rsidRDefault="006164C1" w:rsidP="00B864B1">
            <w:pPr>
              <w:jc w:val="center"/>
            </w:pPr>
            <w:r w:rsidRPr="00B864B1">
              <w:t>1</w:t>
            </w:r>
          </w:p>
        </w:tc>
      </w:tr>
      <w:tr w:rsidR="006164C1" w:rsidRPr="00B864B1" w:rsidTr="00AB13D3">
        <w:trPr>
          <w:trHeight w:val="532"/>
        </w:trPr>
        <w:tc>
          <w:tcPr>
            <w:tcW w:w="1917" w:type="dxa"/>
            <w:shd w:val="clear" w:color="auto" w:fill="auto"/>
            <w:vAlign w:val="center"/>
          </w:tcPr>
          <w:p w:rsidR="006164C1" w:rsidRPr="00B864B1" w:rsidRDefault="006164C1" w:rsidP="00B864B1">
            <w:pPr>
              <w:jc w:val="center"/>
            </w:pPr>
            <w:r w:rsidRPr="00B864B1">
              <w:t>Количество входов</w:t>
            </w:r>
          </w:p>
        </w:tc>
        <w:tc>
          <w:tcPr>
            <w:tcW w:w="1644" w:type="dxa"/>
            <w:shd w:val="clear" w:color="auto" w:fill="auto"/>
            <w:vAlign w:val="center"/>
          </w:tcPr>
          <w:p w:rsidR="006164C1" w:rsidRPr="00B864B1" w:rsidRDefault="006164C1" w:rsidP="00B864B1">
            <w:pPr>
              <w:jc w:val="center"/>
            </w:pPr>
            <w:r w:rsidRPr="00B864B1">
              <w:t>1</w:t>
            </w:r>
          </w:p>
        </w:tc>
        <w:tc>
          <w:tcPr>
            <w:tcW w:w="1644" w:type="dxa"/>
            <w:shd w:val="clear" w:color="auto" w:fill="auto"/>
            <w:vAlign w:val="center"/>
          </w:tcPr>
          <w:p w:rsidR="006164C1" w:rsidRPr="00B864B1" w:rsidRDefault="006164C1" w:rsidP="00B864B1">
            <w:pPr>
              <w:jc w:val="center"/>
            </w:pPr>
            <w:r w:rsidRPr="00B864B1">
              <w:t>1</w:t>
            </w:r>
          </w:p>
        </w:tc>
        <w:tc>
          <w:tcPr>
            <w:tcW w:w="1644" w:type="dxa"/>
            <w:shd w:val="clear" w:color="auto" w:fill="auto"/>
            <w:vAlign w:val="center"/>
          </w:tcPr>
          <w:p w:rsidR="006164C1" w:rsidRPr="00B864B1" w:rsidRDefault="006164C1" w:rsidP="00B864B1">
            <w:pPr>
              <w:jc w:val="center"/>
            </w:pPr>
            <w:r w:rsidRPr="00B864B1">
              <w:t>2</w:t>
            </w:r>
          </w:p>
        </w:tc>
        <w:tc>
          <w:tcPr>
            <w:tcW w:w="1644" w:type="dxa"/>
            <w:shd w:val="clear" w:color="auto" w:fill="auto"/>
            <w:vAlign w:val="center"/>
          </w:tcPr>
          <w:p w:rsidR="006164C1" w:rsidRPr="00B864B1" w:rsidRDefault="006164C1" w:rsidP="00B864B1">
            <w:pPr>
              <w:jc w:val="center"/>
            </w:pPr>
            <w:r w:rsidRPr="00B864B1">
              <w:t>4</w:t>
            </w:r>
          </w:p>
        </w:tc>
        <w:tc>
          <w:tcPr>
            <w:tcW w:w="1644" w:type="dxa"/>
            <w:shd w:val="clear" w:color="auto" w:fill="auto"/>
            <w:vAlign w:val="center"/>
          </w:tcPr>
          <w:p w:rsidR="006164C1" w:rsidRPr="00B864B1" w:rsidRDefault="006164C1" w:rsidP="00B864B1">
            <w:pPr>
              <w:jc w:val="center"/>
            </w:pPr>
            <w:r w:rsidRPr="00B864B1">
              <w:t>2</w:t>
            </w:r>
          </w:p>
        </w:tc>
      </w:tr>
      <w:tr w:rsidR="006164C1" w:rsidRPr="00B864B1" w:rsidTr="00AB13D3">
        <w:trPr>
          <w:trHeight w:val="304"/>
        </w:trPr>
        <w:tc>
          <w:tcPr>
            <w:tcW w:w="1917" w:type="dxa"/>
            <w:shd w:val="clear" w:color="auto" w:fill="auto"/>
            <w:vAlign w:val="center"/>
          </w:tcPr>
          <w:p w:rsidR="006164C1" w:rsidRPr="00B864B1" w:rsidRDefault="006164C1" w:rsidP="00B864B1">
            <w:pPr>
              <w:jc w:val="center"/>
            </w:pPr>
            <w:r w:rsidRPr="00B864B1">
              <w:t>Общая площадь, м</w:t>
            </w:r>
            <w:r w:rsidRPr="00B864B1">
              <w:rPr>
                <w:vertAlign w:val="superscript"/>
              </w:rPr>
              <w:t>2</w:t>
            </w:r>
          </w:p>
        </w:tc>
        <w:tc>
          <w:tcPr>
            <w:tcW w:w="1644" w:type="dxa"/>
            <w:shd w:val="clear" w:color="auto" w:fill="auto"/>
            <w:vAlign w:val="center"/>
          </w:tcPr>
          <w:p w:rsidR="006164C1" w:rsidRPr="00B864B1" w:rsidRDefault="006164C1" w:rsidP="00B864B1">
            <w:pPr>
              <w:jc w:val="center"/>
            </w:pPr>
            <w:r w:rsidRPr="00B864B1">
              <w:t>132,3</w:t>
            </w:r>
          </w:p>
        </w:tc>
        <w:tc>
          <w:tcPr>
            <w:tcW w:w="1644" w:type="dxa"/>
            <w:shd w:val="clear" w:color="auto" w:fill="auto"/>
            <w:vAlign w:val="center"/>
          </w:tcPr>
          <w:p w:rsidR="006164C1" w:rsidRPr="00B864B1" w:rsidRDefault="006164C1" w:rsidP="00B864B1">
            <w:pPr>
              <w:jc w:val="center"/>
            </w:pPr>
            <w:r w:rsidRPr="00B864B1">
              <w:t>60,8</w:t>
            </w:r>
          </w:p>
        </w:tc>
        <w:tc>
          <w:tcPr>
            <w:tcW w:w="1644" w:type="dxa"/>
            <w:shd w:val="clear" w:color="auto" w:fill="auto"/>
            <w:vAlign w:val="center"/>
          </w:tcPr>
          <w:p w:rsidR="006164C1" w:rsidRPr="00B864B1" w:rsidRDefault="006164C1" w:rsidP="00B864B1">
            <w:pPr>
              <w:jc w:val="center"/>
            </w:pPr>
            <w:r w:rsidRPr="00B864B1">
              <w:t>341,6</w:t>
            </w:r>
          </w:p>
        </w:tc>
        <w:tc>
          <w:tcPr>
            <w:tcW w:w="1644" w:type="dxa"/>
            <w:shd w:val="clear" w:color="auto" w:fill="auto"/>
            <w:vAlign w:val="center"/>
          </w:tcPr>
          <w:p w:rsidR="006164C1" w:rsidRPr="00B864B1" w:rsidRDefault="006164C1" w:rsidP="00B864B1">
            <w:pPr>
              <w:jc w:val="center"/>
            </w:pPr>
            <w:r w:rsidRPr="00B864B1">
              <w:t>606</w:t>
            </w:r>
          </w:p>
        </w:tc>
        <w:tc>
          <w:tcPr>
            <w:tcW w:w="1644" w:type="dxa"/>
            <w:shd w:val="clear" w:color="auto" w:fill="auto"/>
            <w:vAlign w:val="center"/>
          </w:tcPr>
          <w:p w:rsidR="006164C1" w:rsidRPr="00B864B1" w:rsidRDefault="006164C1" w:rsidP="00B864B1">
            <w:pPr>
              <w:jc w:val="center"/>
            </w:pPr>
            <w:r w:rsidRPr="00B864B1">
              <w:t>296,6</w:t>
            </w:r>
          </w:p>
        </w:tc>
      </w:tr>
      <w:tr w:rsidR="006164C1" w:rsidRPr="00B864B1" w:rsidTr="00AB13D3">
        <w:trPr>
          <w:trHeight w:val="60"/>
        </w:trPr>
        <w:tc>
          <w:tcPr>
            <w:tcW w:w="1917" w:type="dxa"/>
            <w:shd w:val="clear" w:color="auto" w:fill="auto"/>
            <w:vAlign w:val="center"/>
          </w:tcPr>
          <w:p w:rsidR="006164C1" w:rsidRPr="00B864B1" w:rsidRDefault="006164C1" w:rsidP="00B864B1">
            <w:pPr>
              <w:jc w:val="center"/>
              <w:rPr>
                <w:vertAlign w:val="superscript"/>
              </w:rPr>
            </w:pPr>
            <w:r w:rsidRPr="00B864B1">
              <w:t>Отапливаемая площадь, м</w:t>
            </w:r>
            <w:r w:rsidRPr="00B864B1">
              <w:rPr>
                <w:vertAlign w:val="superscript"/>
              </w:rPr>
              <w:t>2</w:t>
            </w:r>
          </w:p>
        </w:tc>
        <w:tc>
          <w:tcPr>
            <w:tcW w:w="1644" w:type="dxa"/>
            <w:shd w:val="clear" w:color="auto" w:fill="auto"/>
            <w:vAlign w:val="center"/>
          </w:tcPr>
          <w:p w:rsidR="006164C1" w:rsidRPr="00B864B1" w:rsidRDefault="006164C1" w:rsidP="00B864B1">
            <w:pPr>
              <w:jc w:val="center"/>
            </w:pPr>
            <w:r w:rsidRPr="00B864B1">
              <w:t>92,4</w:t>
            </w:r>
          </w:p>
        </w:tc>
        <w:tc>
          <w:tcPr>
            <w:tcW w:w="1644" w:type="dxa"/>
            <w:shd w:val="clear" w:color="auto" w:fill="auto"/>
            <w:vAlign w:val="center"/>
          </w:tcPr>
          <w:p w:rsidR="006164C1" w:rsidRPr="00B864B1" w:rsidRDefault="006164C1" w:rsidP="00B864B1">
            <w:pPr>
              <w:jc w:val="center"/>
            </w:pPr>
            <w:r w:rsidRPr="00B864B1">
              <w:t>53,2</w:t>
            </w:r>
          </w:p>
        </w:tc>
        <w:tc>
          <w:tcPr>
            <w:tcW w:w="1644" w:type="dxa"/>
            <w:shd w:val="clear" w:color="auto" w:fill="auto"/>
            <w:vAlign w:val="center"/>
          </w:tcPr>
          <w:p w:rsidR="006164C1" w:rsidRPr="00B864B1" w:rsidRDefault="006164C1" w:rsidP="00B864B1">
            <w:pPr>
              <w:jc w:val="center"/>
            </w:pPr>
            <w:r w:rsidRPr="00B864B1">
              <w:t>241,6</w:t>
            </w:r>
          </w:p>
        </w:tc>
        <w:tc>
          <w:tcPr>
            <w:tcW w:w="1644" w:type="dxa"/>
            <w:shd w:val="clear" w:color="auto" w:fill="auto"/>
            <w:vAlign w:val="center"/>
          </w:tcPr>
          <w:p w:rsidR="006164C1" w:rsidRPr="00B864B1" w:rsidRDefault="006164C1" w:rsidP="00B864B1">
            <w:pPr>
              <w:jc w:val="center"/>
            </w:pPr>
            <w:r w:rsidRPr="00B864B1">
              <w:t>440</w:t>
            </w:r>
          </w:p>
        </w:tc>
        <w:tc>
          <w:tcPr>
            <w:tcW w:w="1644" w:type="dxa"/>
            <w:shd w:val="clear" w:color="auto" w:fill="auto"/>
            <w:vAlign w:val="center"/>
          </w:tcPr>
          <w:p w:rsidR="006164C1" w:rsidRPr="00B864B1" w:rsidRDefault="006164C1" w:rsidP="00B864B1">
            <w:pPr>
              <w:jc w:val="center"/>
            </w:pPr>
            <w:r w:rsidRPr="00B864B1">
              <w:t>270,0</w:t>
            </w:r>
          </w:p>
        </w:tc>
      </w:tr>
      <w:tr w:rsidR="006164C1" w:rsidRPr="00B864B1" w:rsidTr="00AB13D3">
        <w:trPr>
          <w:trHeight w:val="60"/>
        </w:trPr>
        <w:tc>
          <w:tcPr>
            <w:tcW w:w="1917" w:type="dxa"/>
            <w:shd w:val="clear" w:color="auto" w:fill="auto"/>
            <w:vAlign w:val="center"/>
          </w:tcPr>
          <w:p w:rsidR="006164C1" w:rsidRPr="00B864B1" w:rsidRDefault="006164C1" w:rsidP="00B864B1">
            <w:pPr>
              <w:ind w:right="-99"/>
              <w:jc w:val="center"/>
            </w:pPr>
            <w:r w:rsidRPr="00B864B1">
              <w:t xml:space="preserve">Высота </w:t>
            </w:r>
          </w:p>
          <w:p w:rsidR="006164C1" w:rsidRPr="00B864B1" w:rsidRDefault="006164C1" w:rsidP="00B864B1">
            <w:pPr>
              <w:ind w:right="-99"/>
              <w:jc w:val="center"/>
            </w:pPr>
            <w:r w:rsidRPr="00B864B1">
              <w:t>по наружному обмеру, м</w:t>
            </w:r>
          </w:p>
        </w:tc>
        <w:tc>
          <w:tcPr>
            <w:tcW w:w="1644" w:type="dxa"/>
            <w:shd w:val="clear" w:color="auto" w:fill="auto"/>
            <w:vAlign w:val="center"/>
          </w:tcPr>
          <w:p w:rsidR="006164C1" w:rsidRPr="00B864B1" w:rsidRDefault="006164C1" w:rsidP="00B864B1">
            <w:pPr>
              <w:jc w:val="center"/>
            </w:pPr>
            <w:r w:rsidRPr="00B864B1">
              <w:t>2,58</w:t>
            </w:r>
          </w:p>
        </w:tc>
        <w:tc>
          <w:tcPr>
            <w:tcW w:w="1644" w:type="dxa"/>
            <w:shd w:val="clear" w:color="auto" w:fill="auto"/>
            <w:vAlign w:val="center"/>
          </w:tcPr>
          <w:p w:rsidR="006164C1" w:rsidRPr="00B864B1" w:rsidRDefault="006164C1" w:rsidP="00B864B1">
            <w:pPr>
              <w:jc w:val="center"/>
            </w:pPr>
            <w:r w:rsidRPr="00B864B1">
              <w:t>3,0</w:t>
            </w:r>
          </w:p>
        </w:tc>
        <w:tc>
          <w:tcPr>
            <w:tcW w:w="1644" w:type="dxa"/>
            <w:shd w:val="clear" w:color="auto" w:fill="auto"/>
            <w:vAlign w:val="center"/>
          </w:tcPr>
          <w:p w:rsidR="006164C1" w:rsidRPr="00B864B1" w:rsidRDefault="006164C1" w:rsidP="00B864B1">
            <w:pPr>
              <w:jc w:val="center"/>
            </w:pPr>
            <w:r w:rsidRPr="00B864B1">
              <w:t>3,20</w:t>
            </w:r>
          </w:p>
        </w:tc>
        <w:tc>
          <w:tcPr>
            <w:tcW w:w="1644" w:type="dxa"/>
            <w:shd w:val="clear" w:color="auto" w:fill="auto"/>
            <w:vAlign w:val="center"/>
          </w:tcPr>
          <w:p w:rsidR="006164C1" w:rsidRPr="00B864B1" w:rsidRDefault="006164C1" w:rsidP="00B864B1">
            <w:pPr>
              <w:jc w:val="center"/>
            </w:pPr>
            <w:r w:rsidRPr="00B864B1">
              <w:t>12,0</w:t>
            </w:r>
          </w:p>
        </w:tc>
        <w:tc>
          <w:tcPr>
            <w:tcW w:w="1644" w:type="dxa"/>
            <w:shd w:val="clear" w:color="auto" w:fill="auto"/>
            <w:vAlign w:val="center"/>
          </w:tcPr>
          <w:p w:rsidR="006164C1" w:rsidRPr="00B864B1" w:rsidRDefault="006164C1" w:rsidP="00B864B1">
            <w:pPr>
              <w:jc w:val="center"/>
            </w:pPr>
            <w:r w:rsidRPr="00B864B1">
              <w:t>3,4</w:t>
            </w:r>
          </w:p>
        </w:tc>
      </w:tr>
      <w:tr w:rsidR="006164C1" w:rsidRPr="00B864B1" w:rsidTr="00AB13D3">
        <w:trPr>
          <w:trHeight w:val="60"/>
        </w:trPr>
        <w:tc>
          <w:tcPr>
            <w:tcW w:w="1917" w:type="dxa"/>
            <w:shd w:val="clear" w:color="auto" w:fill="auto"/>
            <w:vAlign w:val="center"/>
          </w:tcPr>
          <w:p w:rsidR="006164C1" w:rsidRPr="00B864B1" w:rsidRDefault="006164C1" w:rsidP="00B864B1">
            <w:pPr>
              <w:jc w:val="center"/>
              <w:rPr>
                <w:vertAlign w:val="superscript"/>
              </w:rPr>
            </w:pPr>
            <w:r w:rsidRPr="00B864B1">
              <w:t>Наружный объем здания, м</w:t>
            </w:r>
            <w:r w:rsidRPr="00B864B1">
              <w:rPr>
                <w:vertAlign w:val="superscript"/>
              </w:rPr>
              <w:t>3</w:t>
            </w:r>
          </w:p>
        </w:tc>
        <w:tc>
          <w:tcPr>
            <w:tcW w:w="1644" w:type="dxa"/>
            <w:shd w:val="clear" w:color="auto" w:fill="auto"/>
            <w:vAlign w:val="center"/>
          </w:tcPr>
          <w:p w:rsidR="006164C1" w:rsidRPr="00B864B1" w:rsidRDefault="006164C1" w:rsidP="00B864B1">
            <w:pPr>
              <w:jc w:val="center"/>
            </w:pPr>
            <w:r w:rsidRPr="00B864B1">
              <w:t>403,0</w:t>
            </w:r>
          </w:p>
        </w:tc>
        <w:tc>
          <w:tcPr>
            <w:tcW w:w="1644" w:type="dxa"/>
            <w:shd w:val="clear" w:color="auto" w:fill="auto"/>
            <w:vAlign w:val="center"/>
          </w:tcPr>
          <w:p w:rsidR="006164C1" w:rsidRPr="00B864B1" w:rsidRDefault="006164C1" w:rsidP="00B864B1">
            <w:pPr>
              <w:jc w:val="center"/>
            </w:pPr>
            <w:r w:rsidRPr="00B864B1">
              <w:t>206,7</w:t>
            </w:r>
          </w:p>
        </w:tc>
        <w:tc>
          <w:tcPr>
            <w:tcW w:w="1644" w:type="dxa"/>
            <w:shd w:val="clear" w:color="auto" w:fill="auto"/>
            <w:vAlign w:val="center"/>
          </w:tcPr>
          <w:p w:rsidR="006164C1" w:rsidRPr="00B864B1" w:rsidRDefault="006164C1" w:rsidP="00B864B1">
            <w:pPr>
              <w:jc w:val="center"/>
            </w:pPr>
            <w:r w:rsidRPr="00B864B1">
              <w:t>1093,1</w:t>
            </w:r>
          </w:p>
        </w:tc>
        <w:tc>
          <w:tcPr>
            <w:tcW w:w="1644" w:type="dxa"/>
            <w:shd w:val="clear" w:color="auto" w:fill="auto"/>
            <w:vAlign w:val="center"/>
          </w:tcPr>
          <w:p w:rsidR="006164C1" w:rsidRPr="00B864B1" w:rsidRDefault="006164C1" w:rsidP="00B864B1">
            <w:pPr>
              <w:jc w:val="center"/>
            </w:pPr>
            <w:r w:rsidRPr="00B864B1">
              <w:t>6300</w:t>
            </w:r>
          </w:p>
        </w:tc>
        <w:tc>
          <w:tcPr>
            <w:tcW w:w="1644" w:type="dxa"/>
            <w:shd w:val="clear" w:color="auto" w:fill="auto"/>
            <w:vAlign w:val="center"/>
          </w:tcPr>
          <w:p w:rsidR="006164C1" w:rsidRPr="00B864B1" w:rsidRDefault="006164C1" w:rsidP="00B864B1">
            <w:pPr>
              <w:jc w:val="center"/>
            </w:pPr>
            <w:r w:rsidRPr="00B864B1">
              <w:t>1008</w:t>
            </w:r>
          </w:p>
        </w:tc>
      </w:tr>
      <w:tr w:rsidR="006164C1" w:rsidRPr="00B864B1" w:rsidTr="00AB13D3">
        <w:trPr>
          <w:trHeight w:val="60"/>
        </w:trPr>
        <w:tc>
          <w:tcPr>
            <w:tcW w:w="1917" w:type="dxa"/>
            <w:shd w:val="clear" w:color="auto" w:fill="auto"/>
            <w:vAlign w:val="center"/>
          </w:tcPr>
          <w:p w:rsidR="006164C1" w:rsidRPr="00B864B1" w:rsidRDefault="006164C1" w:rsidP="00B864B1">
            <w:pPr>
              <w:jc w:val="center"/>
            </w:pPr>
            <w:r w:rsidRPr="00B864B1">
              <w:t xml:space="preserve">Материал </w:t>
            </w:r>
          </w:p>
          <w:p w:rsidR="006164C1" w:rsidRPr="00B864B1" w:rsidRDefault="006164C1" w:rsidP="00B864B1">
            <w:pPr>
              <w:jc w:val="center"/>
            </w:pPr>
            <w:r w:rsidRPr="00B864B1">
              <w:t>стен</w:t>
            </w:r>
          </w:p>
        </w:tc>
        <w:tc>
          <w:tcPr>
            <w:tcW w:w="1644" w:type="dxa"/>
            <w:shd w:val="clear" w:color="auto" w:fill="auto"/>
            <w:vAlign w:val="center"/>
          </w:tcPr>
          <w:p w:rsidR="006164C1" w:rsidRPr="00B864B1" w:rsidRDefault="006164C1" w:rsidP="00B864B1">
            <w:pPr>
              <w:jc w:val="center"/>
            </w:pPr>
            <w:r w:rsidRPr="00B864B1">
              <w:t>Бревенчатые</w:t>
            </w:r>
          </w:p>
        </w:tc>
        <w:tc>
          <w:tcPr>
            <w:tcW w:w="1644" w:type="dxa"/>
            <w:shd w:val="clear" w:color="auto" w:fill="auto"/>
            <w:vAlign w:val="center"/>
          </w:tcPr>
          <w:p w:rsidR="006164C1" w:rsidRPr="00B864B1" w:rsidRDefault="006164C1" w:rsidP="00B864B1">
            <w:pPr>
              <w:jc w:val="center"/>
            </w:pPr>
            <w:r w:rsidRPr="00B864B1">
              <w:t>Кирпичные</w:t>
            </w:r>
          </w:p>
        </w:tc>
        <w:tc>
          <w:tcPr>
            <w:tcW w:w="1644" w:type="dxa"/>
            <w:shd w:val="clear" w:color="auto" w:fill="auto"/>
            <w:vAlign w:val="center"/>
          </w:tcPr>
          <w:p w:rsidR="006164C1" w:rsidRPr="00B864B1" w:rsidRDefault="006164C1" w:rsidP="00B864B1">
            <w:pPr>
              <w:jc w:val="center"/>
            </w:pPr>
            <w:r w:rsidRPr="00B864B1">
              <w:t>Бревенчатые</w:t>
            </w:r>
          </w:p>
        </w:tc>
        <w:tc>
          <w:tcPr>
            <w:tcW w:w="1644" w:type="dxa"/>
            <w:shd w:val="clear" w:color="auto" w:fill="auto"/>
            <w:vAlign w:val="center"/>
          </w:tcPr>
          <w:p w:rsidR="006164C1" w:rsidRPr="00B864B1" w:rsidRDefault="006164C1" w:rsidP="00B864B1">
            <w:pPr>
              <w:jc w:val="center"/>
            </w:pPr>
            <w:r w:rsidRPr="00B864B1">
              <w:t>Кирпичные</w:t>
            </w:r>
          </w:p>
        </w:tc>
        <w:tc>
          <w:tcPr>
            <w:tcW w:w="1644" w:type="dxa"/>
            <w:shd w:val="clear" w:color="auto" w:fill="auto"/>
            <w:vAlign w:val="center"/>
          </w:tcPr>
          <w:p w:rsidR="006164C1" w:rsidRPr="00B864B1" w:rsidRDefault="006164C1" w:rsidP="00B864B1">
            <w:pPr>
              <w:jc w:val="center"/>
            </w:pPr>
            <w:r w:rsidRPr="00B864B1">
              <w:t>Кирпичные</w:t>
            </w:r>
          </w:p>
        </w:tc>
      </w:tr>
      <w:tr w:rsidR="006164C1" w:rsidRPr="00B864B1" w:rsidTr="00AB13D3">
        <w:trPr>
          <w:trHeight w:val="60"/>
        </w:trPr>
        <w:tc>
          <w:tcPr>
            <w:tcW w:w="1917" w:type="dxa"/>
            <w:shd w:val="clear" w:color="auto" w:fill="auto"/>
            <w:vAlign w:val="center"/>
          </w:tcPr>
          <w:p w:rsidR="006164C1" w:rsidRPr="00B864B1" w:rsidRDefault="006164C1" w:rsidP="00B864B1">
            <w:pPr>
              <w:jc w:val="center"/>
            </w:pPr>
            <w:r w:rsidRPr="00B864B1">
              <w:t>Материал перекрытий</w:t>
            </w:r>
          </w:p>
        </w:tc>
        <w:tc>
          <w:tcPr>
            <w:tcW w:w="1644" w:type="dxa"/>
            <w:shd w:val="clear" w:color="auto" w:fill="auto"/>
            <w:vAlign w:val="center"/>
          </w:tcPr>
          <w:p w:rsidR="006164C1" w:rsidRPr="00B864B1" w:rsidRDefault="006164C1" w:rsidP="00B864B1">
            <w:pPr>
              <w:jc w:val="center"/>
            </w:pPr>
            <w:r w:rsidRPr="00B864B1">
              <w:t>Деревянные</w:t>
            </w:r>
          </w:p>
        </w:tc>
        <w:tc>
          <w:tcPr>
            <w:tcW w:w="1644" w:type="dxa"/>
            <w:shd w:val="clear" w:color="auto" w:fill="auto"/>
            <w:vAlign w:val="center"/>
          </w:tcPr>
          <w:p w:rsidR="006164C1" w:rsidRPr="00B864B1" w:rsidRDefault="006164C1" w:rsidP="00B864B1">
            <w:pPr>
              <w:jc w:val="center"/>
            </w:pPr>
            <w:r w:rsidRPr="00B864B1">
              <w:t>Деревянные</w:t>
            </w:r>
          </w:p>
        </w:tc>
        <w:tc>
          <w:tcPr>
            <w:tcW w:w="1644" w:type="dxa"/>
            <w:shd w:val="clear" w:color="auto" w:fill="auto"/>
            <w:vAlign w:val="center"/>
          </w:tcPr>
          <w:p w:rsidR="006164C1" w:rsidRPr="00B864B1" w:rsidRDefault="006164C1" w:rsidP="00B864B1">
            <w:pPr>
              <w:jc w:val="center"/>
            </w:pPr>
            <w:r w:rsidRPr="00B864B1">
              <w:t>Деревянные</w:t>
            </w:r>
          </w:p>
        </w:tc>
        <w:tc>
          <w:tcPr>
            <w:tcW w:w="1644" w:type="dxa"/>
            <w:shd w:val="clear" w:color="auto" w:fill="auto"/>
            <w:vAlign w:val="center"/>
          </w:tcPr>
          <w:p w:rsidR="006164C1" w:rsidRPr="00B864B1" w:rsidRDefault="006164C1" w:rsidP="00B864B1">
            <w:pPr>
              <w:jc w:val="center"/>
            </w:pPr>
            <w:r w:rsidRPr="00B864B1">
              <w:t>Деревянные</w:t>
            </w:r>
          </w:p>
        </w:tc>
        <w:tc>
          <w:tcPr>
            <w:tcW w:w="1644" w:type="dxa"/>
            <w:shd w:val="clear" w:color="auto" w:fill="auto"/>
            <w:vAlign w:val="center"/>
          </w:tcPr>
          <w:p w:rsidR="006164C1" w:rsidRPr="00B864B1" w:rsidRDefault="006164C1" w:rsidP="00B864B1">
            <w:pPr>
              <w:jc w:val="center"/>
            </w:pPr>
            <w:r w:rsidRPr="00B864B1">
              <w:t>Деревянные</w:t>
            </w:r>
          </w:p>
        </w:tc>
      </w:tr>
      <w:tr w:rsidR="006164C1" w:rsidRPr="00B864B1" w:rsidTr="00AB13D3">
        <w:trPr>
          <w:trHeight w:val="60"/>
        </w:trPr>
        <w:tc>
          <w:tcPr>
            <w:tcW w:w="1917" w:type="dxa"/>
            <w:shd w:val="clear" w:color="auto" w:fill="auto"/>
            <w:vAlign w:val="center"/>
          </w:tcPr>
          <w:p w:rsidR="006164C1" w:rsidRPr="00B864B1" w:rsidRDefault="006164C1" w:rsidP="00B864B1">
            <w:pPr>
              <w:jc w:val="center"/>
            </w:pPr>
            <w:r w:rsidRPr="00B864B1">
              <w:t>Характеристика окон</w:t>
            </w:r>
          </w:p>
        </w:tc>
        <w:tc>
          <w:tcPr>
            <w:tcW w:w="1644" w:type="dxa"/>
            <w:shd w:val="clear" w:color="auto" w:fill="auto"/>
            <w:vAlign w:val="center"/>
          </w:tcPr>
          <w:p w:rsidR="006164C1" w:rsidRPr="00B864B1" w:rsidRDefault="006164C1" w:rsidP="00B864B1">
            <w:pPr>
              <w:jc w:val="center"/>
            </w:pPr>
            <w:r w:rsidRPr="00B864B1">
              <w:t>Пластиковые</w:t>
            </w:r>
          </w:p>
        </w:tc>
        <w:tc>
          <w:tcPr>
            <w:tcW w:w="1644" w:type="dxa"/>
            <w:shd w:val="clear" w:color="auto" w:fill="auto"/>
            <w:vAlign w:val="center"/>
          </w:tcPr>
          <w:p w:rsidR="006164C1" w:rsidRPr="00B864B1" w:rsidRDefault="006164C1" w:rsidP="00B864B1">
            <w:pPr>
              <w:jc w:val="center"/>
            </w:pPr>
            <w:r w:rsidRPr="00B864B1">
              <w:t>Летние створные, зимние глухие</w:t>
            </w:r>
          </w:p>
        </w:tc>
        <w:tc>
          <w:tcPr>
            <w:tcW w:w="1644" w:type="dxa"/>
            <w:shd w:val="clear" w:color="auto" w:fill="auto"/>
            <w:vAlign w:val="center"/>
          </w:tcPr>
          <w:p w:rsidR="006164C1" w:rsidRPr="00B864B1" w:rsidRDefault="006164C1" w:rsidP="00B864B1">
            <w:pPr>
              <w:jc w:val="center"/>
            </w:pPr>
            <w:r w:rsidRPr="00B864B1">
              <w:t>Летние створные, зимние глухие</w:t>
            </w:r>
          </w:p>
        </w:tc>
        <w:tc>
          <w:tcPr>
            <w:tcW w:w="1644" w:type="dxa"/>
            <w:shd w:val="clear" w:color="auto" w:fill="auto"/>
            <w:vAlign w:val="center"/>
          </w:tcPr>
          <w:p w:rsidR="006164C1" w:rsidRPr="00B864B1" w:rsidRDefault="006164C1" w:rsidP="00B864B1">
            <w:pPr>
              <w:jc w:val="center"/>
            </w:pPr>
            <w:r w:rsidRPr="00B864B1">
              <w:t>Пластиковые</w:t>
            </w:r>
          </w:p>
        </w:tc>
        <w:tc>
          <w:tcPr>
            <w:tcW w:w="1644" w:type="dxa"/>
            <w:shd w:val="clear" w:color="auto" w:fill="auto"/>
            <w:vAlign w:val="center"/>
          </w:tcPr>
          <w:p w:rsidR="006164C1" w:rsidRPr="00B864B1" w:rsidRDefault="006164C1" w:rsidP="00B864B1">
            <w:pPr>
              <w:jc w:val="center"/>
            </w:pPr>
            <w:r w:rsidRPr="00B864B1">
              <w:t>Летние, зимние створные</w:t>
            </w:r>
          </w:p>
        </w:tc>
      </w:tr>
      <w:tr w:rsidR="006164C1" w:rsidRPr="00B864B1" w:rsidTr="00AB13D3">
        <w:trPr>
          <w:trHeight w:val="60"/>
        </w:trPr>
        <w:tc>
          <w:tcPr>
            <w:tcW w:w="1917" w:type="dxa"/>
            <w:shd w:val="clear" w:color="auto" w:fill="auto"/>
            <w:vAlign w:val="center"/>
          </w:tcPr>
          <w:p w:rsidR="006164C1" w:rsidRPr="00B864B1" w:rsidRDefault="006164C1" w:rsidP="00B864B1">
            <w:pPr>
              <w:jc w:val="center"/>
            </w:pPr>
            <w:r w:rsidRPr="00B864B1">
              <w:t>Крыша (материал)</w:t>
            </w:r>
          </w:p>
        </w:tc>
        <w:tc>
          <w:tcPr>
            <w:tcW w:w="1644" w:type="dxa"/>
            <w:shd w:val="clear" w:color="auto" w:fill="auto"/>
            <w:vAlign w:val="center"/>
          </w:tcPr>
          <w:p w:rsidR="006164C1" w:rsidRPr="00B864B1" w:rsidRDefault="006164C1" w:rsidP="00B864B1">
            <w:pPr>
              <w:jc w:val="center"/>
            </w:pPr>
            <w:r w:rsidRPr="00B864B1">
              <w:t>металлочерепица</w:t>
            </w:r>
          </w:p>
        </w:tc>
        <w:tc>
          <w:tcPr>
            <w:tcW w:w="1644" w:type="dxa"/>
            <w:shd w:val="clear" w:color="auto" w:fill="auto"/>
            <w:vAlign w:val="center"/>
          </w:tcPr>
          <w:p w:rsidR="006164C1" w:rsidRPr="00B864B1" w:rsidRDefault="006164C1" w:rsidP="00B864B1">
            <w:pPr>
              <w:jc w:val="center"/>
            </w:pPr>
            <w:r w:rsidRPr="00B864B1">
              <w:t>шифер</w:t>
            </w:r>
          </w:p>
        </w:tc>
        <w:tc>
          <w:tcPr>
            <w:tcW w:w="1644" w:type="dxa"/>
            <w:shd w:val="clear" w:color="auto" w:fill="auto"/>
            <w:vAlign w:val="center"/>
          </w:tcPr>
          <w:p w:rsidR="006164C1" w:rsidRPr="00B864B1" w:rsidRDefault="006164C1" w:rsidP="00B864B1">
            <w:pPr>
              <w:jc w:val="center"/>
            </w:pPr>
            <w:r w:rsidRPr="00B864B1">
              <w:t>Шифер</w:t>
            </w:r>
          </w:p>
        </w:tc>
        <w:tc>
          <w:tcPr>
            <w:tcW w:w="1644" w:type="dxa"/>
            <w:shd w:val="clear" w:color="auto" w:fill="auto"/>
            <w:vAlign w:val="center"/>
          </w:tcPr>
          <w:p w:rsidR="006164C1" w:rsidRPr="00B864B1" w:rsidRDefault="006164C1" w:rsidP="00B864B1">
            <w:pPr>
              <w:jc w:val="center"/>
            </w:pPr>
            <w:r w:rsidRPr="00B864B1">
              <w:t>профлист</w:t>
            </w:r>
          </w:p>
        </w:tc>
        <w:tc>
          <w:tcPr>
            <w:tcW w:w="1644" w:type="dxa"/>
            <w:shd w:val="clear" w:color="auto" w:fill="auto"/>
            <w:vAlign w:val="center"/>
          </w:tcPr>
          <w:p w:rsidR="006164C1" w:rsidRPr="00B864B1" w:rsidRDefault="006164C1" w:rsidP="00B864B1">
            <w:pPr>
              <w:jc w:val="center"/>
            </w:pPr>
            <w:r w:rsidRPr="00B864B1">
              <w:t>Шифер</w:t>
            </w:r>
          </w:p>
        </w:tc>
      </w:tr>
      <w:tr w:rsidR="006164C1" w:rsidRPr="00B864B1" w:rsidTr="00AB13D3">
        <w:trPr>
          <w:trHeight w:val="60"/>
        </w:trPr>
        <w:tc>
          <w:tcPr>
            <w:tcW w:w="1917" w:type="dxa"/>
            <w:shd w:val="clear" w:color="auto" w:fill="auto"/>
            <w:vAlign w:val="center"/>
          </w:tcPr>
          <w:p w:rsidR="006164C1" w:rsidRPr="00B864B1" w:rsidRDefault="006164C1" w:rsidP="00B864B1">
            <w:pPr>
              <w:jc w:val="center"/>
            </w:pPr>
            <w:r w:rsidRPr="00B864B1">
              <w:t>Тип отопительных приборов</w:t>
            </w:r>
          </w:p>
        </w:tc>
        <w:tc>
          <w:tcPr>
            <w:tcW w:w="1644" w:type="dxa"/>
            <w:shd w:val="clear" w:color="auto" w:fill="auto"/>
            <w:vAlign w:val="center"/>
          </w:tcPr>
          <w:p w:rsidR="006164C1" w:rsidRPr="00B864B1" w:rsidRDefault="006164C1" w:rsidP="00B864B1">
            <w:pPr>
              <w:jc w:val="center"/>
            </w:pPr>
            <w:r w:rsidRPr="00B864B1">
              <w:t xml:space="preserve">Газовое </w:t>
            </w:r>
          </w:p>
          <w:p w:rsidR="006164C1" w:rsidRPr="00B864B1" w:rsidRDefault="006164C1" w:rsidP="00B864B1">
            <w:pPr>
              <w:jc w:val="center"/>
            </w:pPr>
            <w:r w:rsidRPr="00B864B1">
              <w:t>индивидуальное</w:t>
            </w:r>
          </w:p>
        </w:tc>
        <w:tc>
          <w:tcPr>
            <w:tcW w:w="1644" w:type="dxa"/>
            <w:shd w:val="clear" w:color="auto" w:fill="auto"/>
            <w:vAlign w:val="center"/>
          </w:tcPr>
          <w:p w:rsidR="006164C1" w:rsidRPr="00B864B1" w:rsidRDefault="006164C1" w:rsidP="00B864B1">
            <w:pPr>
              <w:jc w:val="center"/>
            </w:pPr>
            <w:r w:rsidRPr="00B864B1">
              <w:t>Печное отопление</w:t>
            </w:r>
          </w:p>
        </w:tc>
        <w:tc>
          <w:tcPr>
            <w:tcW w:w="1644" w:type="dxa"/>
            <w:shd w:val="clear" w:color="auto" w:fill="auto"/>
            <w:vAlign w:val="center"/>
          </w:tcPr>
          <w:p w:rsidR="006164C1" w:rsidRPr="00B864B1" w:rsidRDefault="006164C1" w:rsidP="00B864B1">
            <w:pPr>
              <w:jc w:val="center"/>
            </w:pPr>
            <w:r w:rsidRPr="00B864B1">
              <w:t>Водяное отопление</w:t>
            </w:r>
          </w:p>
        </w:tc>
        <w:tc>
          <w:tcPr>
            <w:tcW w:w="1644" w:type="dxa"/>
            <w:shd w:val="clear" w:color="auto" w:fill="auto"/>
            <w:vAlign w:val="center"/>
          </w:tcPr>
          <w:p w:rsidR="006164C1" w:rsidRPr="00B864B1" w:rsidRDefault="006164C1" w:rsidP="00B864B1">
            <w:pPr>
              <w:jc w:val="center"/>
            </w:pPr>
            <w:r w:rsidRPr="00B864B1">
              <w:t>Газовое центральное отопление</w:t>
            </w:r>
          </w:p>
        </w:tc>
        <w:tc>
          <w:tcPr>
            <w:tcW w:w="1644" w:type="dxa"/>
            <w:shd w:val="clear" w:color="auto" w:fill="auto"/>
            <w:vAlign w:val="center"/>
          </w:tcPr>
          <w:p w:rsidR="006164C1" w:rsidRPr="00B864B1" w:rsidRDefault="006164C1" w:rsidP="00B864B1">
            <w:pPr>
              <w:jc w:val="center"/>
            </w:pPr>
            <w:r w:rsidRPr="00B864B1">
              <w:t>Водянное отопление</w:t>
            </w:r>
          </w:p>
        </w:tc>
      </w:tr>
      <w:tr w:rsidR="006164C1" w:rsidRPr="00B864B1" w:rsidTr="00AB13D3">
        <w:trPr>
          <w:trHeight w:val="60"/>
        </w:trPr>
        <w:tc>
          <w:tcPr>
            <w:tcW w:w="1917" w:type="dxa"/>
            <w:shd w:val="clear" w:color="auto" w:fill="auto"/>
            <w:vAlign w:val="center"/>
          </w:tcPr>
          <w:p w:rsidR="006164C1" w:rsidRPr="00B864B1" w:rsidRDefault="006164C1" w:rsidP="00B864B1">
            <w:pPr>
              <w:jc w:val="center"/>
            </w:pPr>
            <w:r w:rsidRPr="00B864B1">
              <w:lastRenderedPageBreak/>
              <w:t>Износ здания фактический/</w:t>
            </w:r>
          </w:p>
          <w:p w:rsidR="006164C1" w:rsidRPr="00B864B1" w:rsidRDefault="006164C1" w:rsidP="00B864B1">
            <w:pPr>
              <w:jc w:val="center"/>
            </w:pPr>
            <w:r w:rsidRPr="00B864B1">
              <w:t>физический</w:t>
            </w:r>
          </w:p>
        </w:tc>
        <w:tc>
          <w:tcPr>
            <w:tcW w:w="1644" w:type="dxa"/>
            <w:shd w:val="clear" w:color="auto" w:fill="auto"/>
            <w:vAlign w:val="center"/>
          </w:tcPr>
          <w:p w:rsidR="006164C1" w:rsidRPr="00B864B1" w:rsidRDefault="006164C1" w:rsidP="00B864B1">
            <w:pPr>
              <w:jc w:val="center"/>
            </w:pPr>
            <w:r w:rsidRPr="00B864B1">
              <w:t>100</w:t>
            </w:r>
          </w:p>
        </w:tc>
        <w:tc>
          <w:tcPr>
            <w:tcW w:w="1644" w:type="dxa"/>
            <w:shd w:val="clear" w:color="auto" w:fill="auto"/>
            <w:vAlign w:val="center"/>
          </w:tcPr>
          <w:p w:rsidR="006164C1" w:rsidRPr="00B864B1" w:rsidRDefault="006164C1" w:rsidP="00B864B1">
            <w:pPr>
              <w:jc w:val="center"/>
            </w:pPr>
            <w:r w:rsidRPr="00B864B1">
              <w:t>50</w:t>
            </w:r>
          </w:p>
        </w:tc>
        <w:tc>
          <w:tcPr>
            <w:tcW w:w="1644" w:type="dxa"/>
            <w:shd w:val="clear" w:color="auto" w:fill="auto"/>
            <w:vAlign w:val="center"/>
          </w:tcPr>
          <w:p w:rsidR="006164C1" w:rsidRPr="00B864B1" w:rsidRDefault="006164C1" w:rsidP="00B864B1">
            <w:pPr>
              <w:jc w:val="center"/>
            </w:pPr>
            <w:r w:rsidRPr="00B864B1">
              <w:t>100</w:t>
            </w:r>
          </w:p>
        </w:tc>
        <w:tc>
          <w:tcPr>
            <w:tcW w:w="1644" w:type="dxa"/>
            <w:shd w:val="clear" w:color="auto" w:fill="auto"/>
            <w:vAlign w:val="center"/>
          </w:tcPr>
          <w:p w:rsidR="006164C1" w:rsidRPr="00B864B1" w:rsidRDefault="006164C1" w:rsidP="00B864B1">
            <w:pPr>
              <w:jc w:val="center"/>
            </w:pPr>
            <w:r w:rsidRPr="00B864B1">
              <w:t>кап.</w:t>
            </w:r>
            <w:r w:rsidR="00FA5E2B">
              <w:t xml:space="preserve"> </w:t>
            </w:r>
            <w:r w:rsidRPr="00B864B1">
              <w:t>ремонт здания  2020 год</w:t>
            </w:r>
          </w:p>
        </w:tc>
        <w:tc>
          <w:tcPr>
            <w:tcW w:w="1644" w:type="dxa"/>
            <w:shd w:val="clear" w:color="auto" w:fill="auto"/>
            <w:vAlign w:val="center"/>
          </w:tcPr>
          <w:p w:rsidR="006164C1" w:rsidRPr="00B864B1" w:rsidRDefault="006164C1" w:rsidP="00B864B1">
            <w:pPr>
              <w:jc w:val="center"/>
            </w:pPr>
            <w:r w:rsidRPr="00B864B1">
              <w:t>70</w:t>
            </w:r>
          </w:p>
        </w:tc>
      </w:tr>
    </w:tbl>
    <w:p w:rsidR="006C20C8" w:rsidRPr="00B864B1" w:rsidRDefault="006C20C8" w:rsidP="00B864B1">
      <w:pPr>
        <w:ind w:left="-851" w:firstLine="851"/>
        <w:jc w:val="both"/>
      </w:pPr>
    </w:p>
    <w:p w:rsidR="006C20C8" w:rsidRPr="00B864B1" w:rsidRDefault="006C20C8" w:rsidP="00B864B1">
      <w:pPr>
        <w:pStyle w:val="20"/>
        <w:shd w:val="clear" w:color="auto" w:fill="auto"/>
        <w:spacing w:line="240" w:lineRule="auto"/>
        <w:ind w:left="-851" w:firstLine="851"/>
        <w:rPr>
          <w:rFonts w:ascii="Times New Roman" w:hAnsi="Times New Roman" w:cs="Times New Roman"/>
          <w:sz w:val="24"/>
          <w:szCs w:val="24"/>
        </w:rPr>
      </w:pPr>
      <w:r w:rsidRPr="00B864B1">
        <w:rPr>
          <w:rFonts w:ascii="Times New Roman" w:hAnsi="Times New Roman" w:cs="Times New Roman"/>
          <w:sz w:val="24"/>
          <w:szCs w:val="24"/>
        </w:rPr>
        <w:t xml:space="preserve">Общая площадь помещений организации составляет </w:t>
      </w:r>
      <w:r w:rsidR="006164C1" w:rsidRPr="00B864B1">
        <w:rPr>
          <w:rFonts w:ascii="Times New Roman" w:hAnsi="Times New Roman" w:cs="Times New Roman"/>
          <w:sz w:val="24"/>
          <w:szCs w:val="24"/>
        </w:rPr>
        <w:t>1437,3</w:t>
      </w:r>
      <w:r w:rsidR="00123F61" w:rsidRPr="00B864B1">
        <w:rPr>
          <w:rFonts w:ascii="Times New Roman" w:hAnsi="Times New Roman" w:cs="Times New Roman"/>
          <w:sz w:val="24"/>
          <w:szCs w:val="24"/>
        </w:rPr>
        <w:t>кв. м.</w:t>
      </w:r>
      <w:r w:rsidR="009B79C8" w:rsidRPr="00B864B1">
        <w:rPr>
          <w:rFonts w:ascii="Times New Roman" w:hAnsi="Times New Roman" w:cs="Times New Roman"/>
          <w:sz w:val="24"/>
          <w:szCs w:val="24"/>
        </w:rPr>
        <w:t xml:space="preserve">, в том числе отапливаемая </w:t>
      </w:r>
      <w:r w:rsidR="006164C1" w:rsidRPr="00B864B1">
        <w:rPr>
          <w:rFonts w:ascii="Times New Roman" w:hAnsi="Times New Roman" w:cs="Times New Roman"/>
          <w:sz w:val="24"/>
          <w:szCs w:val="24"/>
        </w:rPr>
        <w:t>1097,2</w:t>
      </w:r>
      <w:r w:rsidR="009B79C8" w:rsidRPr="00B864B1">
        <w:rPr>
          <w:rFonts w:ascii="Times New Roman" w:hAnsi="Times New Roman" w:cs="Times New Roman"/>
          <w:sz w:val="24"/>
          <w:szCs w:val="24"/>
        </w:rPr>
        <w:t xml:space="preserve"> кв. м.</w:t>
      </w:r>
    </w:p>
    <w:p w:rsidR="00C42EED" w:rsidRPr="00B864B1" w:rsidRDefault="00C42EED" w:rsidP="00B864B1">
      <w:pPr>
        <w:pStyle w:val="af2"/>
        <w:ind w:left="-567" w:firstLine="567"/>
        <w:jc w:val="both"/>
        <w:rPr>
          <w:sz w:val="24"/>
          <w:szCs w:val="24"/>
        </w:rPr>
      </w:pPr>
      <w:r w:rsidRPr="00B864B1">
        <w:rPr>
          <w:sz w:val="24"/>
          <w:szCs w:val="24"/>
        </w:rPr>
        <w:t>Основными проблемами, приводящими к нерациональному использованию энергетических ресурсов в организации являются:</w:t>
      </w:r>
    </w:p>
    <w:p w:rsidR="00C42EED" w:rsidRPr="00B864B1" w:rsidRDefault="00C42EED" w:rsidP="00B864B1">
      <w:pPr>
        <w:pStyle w:val="af2"/>
        <w:numPr>
          <w:ilvl w:val="0"/>
          <w:numId w:val="2"/>
        </w:numPr>
        <w:jc w:val="both"/>
        <w:rPr>
          <w:sz w:val="24"/>
          <w:szCs w:val="24"/>
        </w:rPr>
      </w:pPr>
      <w:r w:rsidRPr="00B864B1">
        <w:rPr>
          <w:sz w:val="24"/>
          <w:szCs w:val="24"/>
        </w:rPr>
        <w:t xml:space="preserve">отсутствие системы контроля за рациональным расходованием топлива, энергии и воды; </w:t>
      </w:r>
    </w:p>
    <w:p w:rsidR="00C42EED" w:rsidRPr="00B864B1" w:rsidRDefault="00C42EED" w:rsidP="00B864B1">
      <w:pPr>
        <w:pStyle w:val="af2"/>
        <w:numPr>
          <w:ilvl w:val="0"/>
          <w:numId w:val="2"/>
        </w:numPr>
        <w:jc w:val="both"/>
        <w:rPr>
          <w:sz w:val="24"/>
          <w:szCs w:val="24"/>
        </w:rPr>
      </w:pPr>
      <w:r w:rsidRPr="00B864B1">
        <w:rPr>
          <w:sz w:val="24"/>
          <w:szCs w:val="24"/>
        </w:rPr>
        <w:t xml:space="preserve">высокий износ основных фондов организации, в том числе зданий, строений, сооружений, инженерных коммуникаций, электропроводки; </w:t>
      </w:r>
    </w:p>
    <w:p w:rsidR="006C20C8" w:rsidRPr="00B864B1" w:rsidRDefault="006C20C8" w:rsidP="00B864B1">
      <w:pPr>
        <w:jc w:val="center"/>
        <w:rPr>
          <w:b/>
        </w:rPr>
      </w:pPr>
    </w:p>
    <w:p w:rsidR="00C203F9" w:rsidRPr="00B864B1" w:rsidRDefault="00C203F9" w:rsidP="00B864B1">
      <w:pPr>
        <w:jc w:val="center"/>
        <w:rPr>
          <w:b/>
        </w:rPr>
      </w:pPr>
      <w:r w:rsidRPr="00B864B1">
        <w:rPr>
          <w:b/>
        </w:rPr>
        <w:br w:type="page"/>
      </w:r>
    </w:p>
    <w:p w:rsidR="004755D5" w:rsidRPr="00B864B1" w:rsidRDefault="004755D5" w:rsidP="00B864B1">
      <w:pPr>
        <w:jc w:val="center"/>
        <w:rPr>
          <w:b/>
        </w:rPr>
      </w:pPr>
      <w:r w:rsidRPr="00B864B1">
        <w:rPr>
          <w:b/>
        </w:rPr>
        <w:lastRenderedPageBreak/>
        <w:t>Численность сотрудников учреждения</w:t>
      </w:r>
    </w:p>
    <w:p w:rsidR="004755D5" w:rsidRPr="00B864B1" w:rsidRDefault="004755D5" w:rsidP="00B864B1">
      <w:pPr>
        <w:jc w:val="center"/>
        <w:rPr>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96"/>
        <w:gridCol w:w="1448"/>
        <w:gridCol w:w="1583"/>
        <w:gridCol w:w="1514"/>
        <w:gridCol w:w="1514"/>
        <w:gridCol w:w="1515"/>
      </w:tblGrid>
      <w:tr w:rsidR="006164C1" w:rsidRPr="00B864B1" w:rsidTr="006164C1">
        <w:tc>
          <w:tcPr>
            <w:tcW w:w="1996" w:type="dxa"/>
            <w:shd w:val="clear" w:color="auto" w:fill="auto"/>
          </w:tcPr>
          <w:p w:rsidR="006164C1" w:rsidRPr="00B864B1" w:rsidRDefault="006164C1" w:rsidP="00B864B1">
            <w:pPr>
              <w:jc w:val="center"/>
              <w:rPr>
                <w:b/>
              </w:rPr>
            </w:pPr>
            <w:r w:rsidRPr="00B864B1">
              <w:rPr>
                <w:b/>
              </w:rPr>
              <w:t>Категория</w:t>
            </w:r>
          </w:p>
        </w:tc>
        <w:tc>
          <w:tcPr>
            <w:tcW w:w="1448" w:type="dxa"/>
          </w:tcPr>
          <w:p w:rsidR="006164C1" w:rsidRPr="00B864B1" w:rsidRDefault="006164C1" w:rsidP="00B864B1">
            <w:pPr>
              <w:jc w:val="center"/>
              <w:rPr>
                <w:b/>
              </w:rPr>
            </w:pPr>
            <w:r w:rsidRPr="00B864B1">
              <w:rPr>
                <w:b/>
              </w:rPr>
              <w:t>2015 год</w:t>
            </w:r>
          </w:p>
        </w:tc>
        <w:tc>
          <w:tcPr>
            <w:tcW w:w="1583" w:type="dxa"/>
            <w:shd w:val="clear" w:color="auto" w:fill="auto"/>
          </w:tcPr>
          <w:p w:rsidR="006164C1" w:rsidRPr="00B864B1" w:rsidRDefault="006164C1" w:rsidP="00B864B1">
            <w:pPr>
              <w:jc w:val="center"/>
              <w:rPr>
                <w:b/>
              </w:rPr>
            </w:pPr>
            <w:r w:rsidRPr="00B864B1">
              <w:rPr>
                <w:b/>
              </w:rPr>
              <w:t>2016 год</w:t>
            </w:r>
          </w:p>
        </w:tc>
        <w:tc>
          <w:tcPr>
            <w:tcW w:w="1514" w:type="dxa"/>
            <w:shd w:val="clear" w:color="auto" w:fill="auto"/>
          </w:tcPr>
          <w:p w:rsidR="006164C1" w:rsidRPr="00B864B1" w:rsidRDefault="006164C1" w:rsidP="00B864B1">
            <w:pPr>
              <w:jc w:val="center"/>
              <w:rPr>
                <w:b/>
              </w:rPr>
            </w:pPr>
            <w:r w:rsidRPr="00B864B1">
              <w:rPr>
                <w:b/>
              </w:rPr>
              <w:t>2017 год</w:t>
            </w:r>
          </w:p>
        </w:tc>
        <w:tc>
          <w:tcPr>
            <w:tcW w:w="1514" w:type="dxa"/>
            <w:shd w:val="clear" w:color="auto" w:fill="auto"/>
          </w:tcPr>
          <w:p w:rsidR="006164C1" w:rsidRPr="00B864B1" w:rsidRDefault="006164C1" w:rsidP="00B864B1">
            <w:pPr>
              <w:jc w:val="center"/>
              <w:rPr>
                <w:b/>
              </w:rPr>
            </w:pPr>
            <w:r w:rsidRPr="00B864B1">
              <w:rPr>
                <w:b/>
              </w:rPr>
              <w:t>2018 год</w:t>
            </w:r>
          </w:p>
        </w:tc>
        <w:tc>
          <w:tcPr>
            <w:tcW w:w="1515" w:type="dxa"/>
            <w:shd w:val="clear" w:color="auto" w:fill="auto"/>
          </w:tcPr>
          <w:p w:rsidR="006164C1" w:rsidRPr="00B864B1" w:rsidRDefault="006164C1" w:rsidP="00B864B1">
            <w:pPr>
              <w:jc w:val="center"/>
              <w:rPr>
                <w:b/>
              </w:rPr>
            </w:pPr>
            <w:r w:rsidRPr="00B864B1">
              <w:rPr>
                <w:b/>
              </w:rPr>
              <w:t>2019 год</w:t>
            </w:r>
          </w:p>
        </w:tc>
      </w:tr>
      <w:tr w:rsidR="006164C1" w:rsidRPr="00B864B1" w:rsidTr="006164C1">
        <w:tc>
          <w:tcPr>
            <w:tcW w:w="1996" w:type="dxa"/>
            <w:shd w:val="clear" w:color="auto" w:fill="auto"/>
          </w:tcPr>
          <w:p w:rsidR="006164C1" w:rsidRPr="00B864B1" w:rsidRDefault="006164C1" w:rsidP="00B864B1">
            <w:pPr>
              <w:jc w:val="center"/>
              <w:rPr>
                <w:b/>
              </w:rPr>
            </w:pPr>
            <w:r w:rsidRPr="00B864B1">
              <w:rPr>
                <w:b/>
              </w:rPr>
              <w:t>Всего работников</w:t>
            </w:r>
          </w:p>
        </w:tc>
        <w:tc>
          <w:tcPr>
            <w:tcW w:w="1448" w:type="dxa"/>
            <w:vAlign w:val="center"/>
          </w:tcPr>
          <w:p w:rsidR="006164C1" w:rsidRPr="00B864B1" w:rsidRDefault="006164C1" w:rsidP="00B864B1">
            <w:pPr>
              <w:jc w:val="center"/>
            </w:pPr>
            <w:r w:rsidRPr="00B864B1">
              <w:t>19</w:t>
            </w:r>
          </w:p>
        </w:tc>
        <w:tc>
          <w:tcPr>
            <w:tcW w:w="1583" w:type="dxa"/>
            <w:shd w:val="clear" w:color="auto" w:fill="auto"/>
            <w:vAlign w:val="center"/>
          </w:tcPr>
          <w:p w:rsidR="006164C1" w:rsidRPr="00B864B1" w:rsidRDefault="006164C1" w:rsidP="00B864B1">
            <w:pPr>
              <w:jc w:val="center"/>
            </w:pPr>
            <w:r w:rsidRPr="00B864B1">
              <w:t>19</w:t>
            </w:r>
          </w:p>
        </w:tc>
        <w:tc>
          <w:tcPr>
            <w:tcW w:w="1514" w:type="dxa"/>
            <w:shd w:val="clear" w:color="auto" w:fill="auto"/>
            <w:vAlign w:val="center"/>
          </w:tcPr>
          <w:p w:rsidR="006164C1" w:rsidRPr="00B864B1" w:rsidRDefault="006164C1" w:rsidP="00B864B1">
            <w:pPr>
              <w:jc w:val="center"/>
            </w:pPr>
            <w:r w:rsidRPr="00B864B1">
              <w:t>18</w:t>
            </w:r>
          </w:p>
        </w:tc>
        <w:tc>
          <w:tcPr>
            <w:tcW w:w="1514" w:type="dxa"/>
            <w:shd w:val="clear" w:color="auto" w:fill="auto"/>
            <w:vAlign w:val="center"/>
          </w:tcPr>
          <w:p w:rsidR="006164C1" w:rsidRPr="00B864B1" w:rsidRDefault="006164C1" w:rsidP="00B864B1">
            <w:pPr>
              <w:jc w:val="center"/>
            </w:pPr>
            <w:r w:rsidRPr="00B864B1">
              <w:t>18</w:t>
            </w:r>
          </w:p>
        </w:tc>
        <w:tc>
          <w:tcPr>
            <w:tcW w:w="1515" w:type="dxa"/>
            <w:shd w:val="clear" w:color="auto" w:fill="auto"/>
            <w:vAlign w:val="center"/>
          </w:tcPr>
          <w:p w:rsidR="006164C1" w:rsidRPr="00B864B1" w:rsidRDefault="006164C1" w:rsidP="00B864B1">
            <w:pPr>
              <w:jc w:val="center"/>
            </w:pPr>
            <w:r w:rsidRPr="00B864B1">
              <w:t>18</w:t>
            </w:r>
          </w:p>
        </w:tc>
      </w:tr>
      <w:tr w:rsidR="006164C1" w:rsidRPr="00B864B1" w:rsidTr="006164C1">
        <w:tc>
          <w:tcPr>
            <w:tcW w:w="1996" w:type="dxa"/>
            <w:shd w:val="clear" w:color="auto" w:fill="auto"/>
          </w:tcPr>
          <w:p w:rsidR="006164C1" w:rsidRPr="00B864B1" w:rsidRDefault="006164C1" w:rsidP="00B864B1">
            <w:pPr>
              <w:jc w:val="center"/>
            </w:pPr>
            <w:r w:rsidRPr="00B864B1">
              <w:t>в том числе:</w:t>
            </w:r>
          </w:p>
        </w:tc>
        <w:tc>
          <w:tcPr>
            <w:tcW w:w="1448" w:type="dxa"/>
            <w:vAlign w:val="center"/>
          </w:tcPr>
          <w:p w:rsidR="006164C1" w:rsidRPr="00B864B1" w:rsidRDefault="006164C1" w:rsidP="00B864B1">
            <w:pPr>
              <w:jc w:val="center"/>
            </w:pPr>
          </w:p>
        </w:tc>
        <w:tc>
          <w:tcPr>
            <w:tcW w:w="1583" w:type="dxa"/>
            <w:shd w:val="clear" w:color="auto" w:fill="auto"/>
            <w:vAlign w:val="center"/>
          </w:tcPr>
          <w:p w:rsidR="006164C1" w:rsidRPr="00B864B1" w:rsidRDefault="006164C1" w:rsidP="00B864B1">
            <w:pPr>
              <w:jc w:val="center"/>
            </w:pPr>
          </w:p>
        </w:tc>
        <w:tc>
          <w:tcPr>
            <w:tcW w:w="1514" w:type="dxa"/>
            <w:shd w:val="clear" w:color="auto" w:fill="auto"/>
            <w:vAlign w:val="center"/>
          </w:tcPr>
          <w:p w:rsidR="006164C1" w:rsidRPr="00B864B1" w:rsidRDefault="006164C1" w:rsidP="00B864B1">
            <w:pPr>
              <w:jc w:val="center"/>
            </w:pPr>
          </w:p>
        </w:tc>
        <w:tc>
          <w:tcPr>
            <w:tcW w:w="1514" w:type="dxa"/>
            <w:shd w:val="clear" w:color="auto" w:fill="auto"/>
            <w:vAlign w:val="center"/>
          </w:tcPr>
          <w:p w:rsidR="006164C1" w:rsidRPr="00B864B1" w:rsidRDefault="006164C1" w:rsidP="00B864B1">
            <w:pPr>
              <w:jc w:val="center"/>
            </w:pPr>
          </w:p>
        </w:tc>
        <w:tc>
          <w:tcPr>
            <w:tcW w:w="1515" w:type="dxa"/>
            <w:shd w:val="clear" w:color="auto" w:fill="auto"/>
            <w:vAlign w:val="center"/>
          </w:tcPr>
          <w:p w:rsidR="006164C1" w:rsidRPr="00B864B1" w:rsidRDefault="006164C1" w:rsidP="00B864B1">
            <w:pPr>
              <w:jc w:val="center"/>
            </w:pPr>
          </w:p>
        </w:tc>
      </w:tr>
      <w:tr w:rsidR="006164C1" w:rsidRPr="00B864B1" w:rsidTr="006164C1">
        <w:tc>
          <w:tcPr>
            <w:tcW w:w="1996" w:type="dxa"/>
            <w:shd w:val="clear" w:color="auto" w:fill="auto"/>
          </w:tcPr>
          <w:p w:rsidR="006164C1" w:rsidRPr="00B864B1" w:rsidRDefault="006164C1" w:rsidP="00B864B1">
            <w:pPr>
              <w:jc w:val="center"/>
              <w:rPr>
                <w:b/>
              </w:rPr>
            </w:pPr>
            <w:r w:rsidRPr="00B864B1">
              <w:rPr>
                <w:b/>
              </w:rPr>
              <w:t>Администрация</w:t>
            </w:r>
          </w:p>
        </w:tc>
        <w:tc>
          <w:tcPr>
            <w:tcW w:w="1448" w:type="dxa"/>
            <w:vAlign w:val="center"/>
          </w:tcPr>
          <w:p w:rsidR="006164C1" w:rsidRPr="00B864B1" w:rsidRDefault="006164C1" w:rsidP="00B864B1">
            <w:pPr>
              <w:jc w:val="center"/>
            </w:pPr>
            <w:r w:rsidRPr="00B864B1">
              <w:t>10</w:t>
            </w:r>
          </w:p>
        </w:tc>
        <w:tc>
          <w:tcPr>
            <w:tcW w:w="1583" w:type="dxa"/>
            <w:shd w:val="clear" w:color="auto" w:fill="auto"/>
            <w:vAlign w:val="center"/>
          </w:tcPr>
          <w:p w:rsidR="006164C1" w:rsidRPr="00B864B1" w:rsidRDefault="006164C1" w:rsidP="00B864B1">
            <w:pPr>
              <w:jc w:val="center"/>
            </w:pPr>
            <w:r w:rsidRPr="00B864B1">
              <w:t>10</w:t>
            </w:r>
          </w:p>
        </w:tc>
        <w:tc>
          <w:tcPr>
            <w:tcW w:w="1514" w:type="dxa"/>
            <w:shd w:val="clear" w:color="auto" w:fill="auto"/>
            <w:vAlign w:val="center"/>
          </w:tcPr>
          <w:p w:rsidR="006164C1" w:rsidRPr="00B864B1" w:rsidRDefault="006164C1" w:rsidP="00B864B1">
            <w:pPr>
              <w:jc w:val="center"/>
            </w:pPr>
            <w:r w:rsidRPr="00B864B1">
              <w:t>9</w:t>
            </w:r>
          </w:p>
        </w:tc>
        <w:tc>
          <w:tcPr>
            <w:tcW w:w="1514" w:type="dxa"/>
            <w:shd w:val="clear" w:color="auto" w:fill="auto"/>
            <w:vAlign w:val="center"/>
          </w:tcPr>
          <w:p w:rsidR="006164C1" w:rsidRPr="00B864B1" w:rsidRDefault="006164C1" w:rsidP="00B864B1">
            <w:pPr>
              <w:jc w:val="center"/>
            </w:pPr>
            <w:r w:rsidRPr="00B864B1">
              <w:t>9</w:t>
            </w:r>
          </w:p>
        </w:tc>
        <w:tc>
          <w:tcPr>
            <w:tcW w:w="1515" w:type="dxa"/>
            <w:shd w:val="clear" w:color="auto" w:fill="auto"/>
            <w:vAlign w:val="center"/>
          </w:tcPr>
          <w:p w:rsidR="006164C1" w:rsidRPr="00B864B1" w:rsidRDefault="006164C1" w:rsidP="00B864B1">
            <w:pPr>
              <w:jc w:val="center"/>
            </w:pPr>
            <w:r w:rsidRPr="00B864B1">
              <w:t>9</w:t>
            </w:r>
          </w:p>
        </w:tc>
      </w:tr>
      <w:tr w:rsidR="006164C1" w:rsidRPr="00B864B1" w:rsidTr="006164C1">
        <w:tc>
          <w:tcPr>
            <w:tcW w:w="1996" w:type="dxa"/>
            <w:shd w:val="clear" w:color="auto" w:fill="auto"/>
          </w:tcPr>
          <w:p w:rsidR="006164C1" w:rsidRPr="00B864B1" w:rsidRDefault="006164C1" w:rsidP="00B864B1">
            <w:pPr>
              <w:jc w:val="center"/>
              <w:rPr>
                <w:b/>
              </w:rPr>
            </w:pPr>
            <w:r w:rsidRPr="00B864B1">
              <w:rPr>
                <w:b/>
              </w:rPr>
              <w:t>Персонал</w:t>
            </w:r>
          </w:p>
        </w:tc>
        <w:tc>
          <w:tcPr>
            <w:tcW w:w="1448" w:type="dxa"/>
            <w:vAlign w:val="center"/>
          </w:tcPr>
          <w:p w:rsidR="006164C1" w:rsidRPr="00B864B1" w:rsidRDefault="006164C1" w:rsidP="00B864B1">
            <w:pPr>
              <w:jc w:val="center"/>
            </w:pPr>
            <w:r w:rsidRPr="00B864B1">
              <w:t>6</w:t>
            </w:r>
          </w:p>
        </w:tc>
        <w:tc>
          <w:tcPr>
            <w:tcW w:w="1583" w:type="dxa"/>
            <w:shd w:val="clear" w:color="auto" w:fill="auto"/>
            <w:vAlign w:val="center"/>
          </w:tcPr>
          <w:p w:rsidR="006164C1" w:rsidRPr="00B864B1" w:rsidRDefault="006164C1" w:rsidP="00B864B1">
            <w:pPr>
              <w:jc w:val="center"/>
            </w:pPr>
            <w:r w:rsidRPr="00B864B1">
              <w:t>6</w:t>
            </w:r>
          </w:p>
        </w:tc>
        <w:tc>
          <w:tcPr>
            <w:tcW w:w="1514" w:type="dxa"/>
            <w:shd w:val="clear" w:color="auto" w:fill="auto"/>
            <w:vAlign w:val="center"/>
          </w:tcPr>
          <w:p w:rsidR="006164C1" w:rsidRPr="00B864B1" w:rsidRDefault="006164C1" w:rsidP="00B864B1">
            <w:pPr>
              <w:jc w:val="center"/>
            </w:pPr>
            <w:r w:rsidRPr="00B864B1">
              <w:t>6</w:t>
            </w:r>
          </w:p>
        </w:tc>
        <w:tc>
          <w:tcPr>
            <w:tcW w:w="1514" w:type="dxa"/>
            <w:shd w:val="clear" w:color="auto" w:fill="auto"/>
            <w:vAlign w:val="center"/>
          </w:tcPr>
          <w:p w:rsidR="006164C1" w:rsidRPr="00B864B1" w:rsidRDefault="006164C1" w:rsidP="00B864B1">
            <w:pPr>
              <w:jc w:val="center"/>
            </w:pPr>
            <w:r w:rsidRPr="00B864B1">
              <w:t>6</w:t>
            </w:r>
          </w:p>
        </w:tc>
        <w:tc>
          <w:tcPr>
            <w:tcW w:w="1515" w:type="dxa"/>
            <w:shd w:val="clear" w:color="auto" w:fill="auto"/>
            <w:vAlign w:val="center"/>
          </w:tcPr>
          <w:p w:rsidR="006164C1" w:rsidRPr="00B864B1" w:rsidRDefault="006164C1" w:rsidP="00B864B1">
            <w:pPr>
              <w:jc w:val="center"/>
            </w:pPr>
            <w:r w:rsidRPr="00B864B1">
              <w:t>6</w:t>
            </w:r>
          </w:p>
        </w:tc>
      </w:tr>
      <w:tr w:rsidR="006164C1" w:rsidRPr="00B864B1" w:rsidTr="006164C1">
        <w:tc>
          <w:tcPr>
            <w:tcW w:w="1996" w:type="dxa"/>
            <w:shd w:val="clear" w:color="auto" w:fill="auto"/>
          </w:tcPr>
          <w:p w:rsidR="006164C1" w:rsidRPr="00B864B1" w:rsidRDefault="006164C1" w:rsidP="00B864B1">
            <w:pPr>
              <w:jc w:val="center"/>
              <w:rPr>
                <w:b/>
              </w:rPr>
            </w:pPr>
            <w:r w:rsidRPr="00B864B1">
              <w:rPr>
                <w:b/>
              </w:rPr>
              <w:t>Хоз. часть</w:t>
            </w:r>
          </w:p>
        </w:tc>
        <w:tc>
          <w:tcPr>
            <w:tcW w:w="1448" w:type="dxa"/>
            <w:vAlign w:val="center"/>
          </w:tcPr>
          <w:p w:rsidR="006164C1" w:rsidRPr="00B864B1" w:rsidRDefault="006164C1" w:rsidP="00B864B1">
            <w:pPr>
              <w:jc w:val="center"/>
            </w:pPr>
            <w:r w:rsidRPr="00B864B1">
              <w:t>3</w:t>
            </w:r>
          </w:p>
        </w:tc>
        <w:tc>
          <w:tcPr>
            <w:tcW w:w="1583" w:type="dxa"/>
            <w:shd w:val="clear" w:color="auto" w:fill="auto"/>
            <w:vAlign w:val="center"/>
          </w:tcPr>
          <w:p w:rsidR="006164C1" w:rsidRPr="00B864B1" w:rsidRDefault="006164C1" w:rsidP="00B864B1">
            <w:pPr>
              <w:jc w:val="center"/>
            </w:pPr>
            <w:r w:rsidRPr="00B864B1">
              <w:t>3</w:t>
            </w:r>
          </w:p>
        </w:tc>
        <w:tc>
          <w:tcPr>
            <w:tcW w:w="1514" w:type="dxa"/>
            <w:shd w:val="clear" w:color="auto" w:fill="auto"/>
            <w:vAlign w:val="center"/>
          </w:tcPr>
          <w:p w:rsidR="006164C1" w:rsidRPr="00B864B1" w:rsidRDefault="006164C1" w:rsidP="00B864B1">
            <w:pPr>
              <w:jc w:val="center"/>
            </w:pPr>
            <w:r w:rsidRPr="00B864B1">
              <w:t>3</w:t>
            </w:r>
          </w:p>
        </w:tc>
        <w:tc>
          <w:tcPr>
            <w:tcW w:w="1514" w:type="dxa"/>
            <w:shd w:val="clear" w:color="auto" w:fill="auto"/>
            <w:vAlign w:val="center"/>
          </w:tcPr>
          <w:p w:rsidR="006164C1" w:rsidRPr="00B864B1" w:rsidRDefault="006164C1" w:rsidP="00B864B1">
            <w:pPr>
              <w:jc w:val="center"/>
            </w:pPr>
            <w:r w:rsidRPr="00B864B1">
              <w:t>3</w:t>
            </w:r>
          </w:p>
        </w:tc>
        <w:tc>
          <w:tcPr>
            <w:tcW w:w="1515" w:type="dxa"/>
            <w:shd w:val="clear" w:color="auto" w:fill="auto"/>
            <w:vAlign w:val="center"/>
          </w:tcPr>
          <w:p w:rsidR="006164C1" w:rsidRPr="00B864B1" w:rsidRDefault="006164C1" w:rsidP="00B864B1">
            <w:pPr>
              <w:jc w:val="center"/>
            </w:pPr>
            <w:r w:rsidRPr="00B864B1">
              <w:t>3</w:t>
            </w:r>
          </w:p>
        </w:tc>
      </w:tr>
    </w:tbl>
    <w:p w:rsidR="00DB3C43" w:rsidRPr="00B864B1" w:rsidRDefault="00DB3C43" w:rsidP="00B864B1">
      <w:pPr>
        <w:jc w:val="center"/>
        <w:rPr>
          <w:b/>
        </w:rPr>
      </w:pPr>
    </w:p>
    <w:p w:rsidR="00DB3C43" w:rsidRDefault="00DB3C43" w:rsidP="00B864B1">
      <w:pPr>
        <w:jc w:val="center"/>
        <w:rPr>
          <w:b/>
        </w:rPr>
      </w:pPr>
      <w:r w:rsidRPr="00B864B1">
        <w:rPr>
          <w:b/>
        </w:rPr>
        <w:t>Количество ламп освещения</w:t>
      </w:r>
    </w:p>
    <w:p w:rsidR="00B864B1" w:rsidRPr="00B864B1" w:rsidRDefault="00B864B1" w:rsidP="00B864B1">
      <w:pPr>
        <w:jc w:val="center"/>
        <w:rPr>
          <w:b/>
        </w:rPr>
      </w:pPr>
    </w:p>
    <w:tbl>
      <w:tblPr>
        <w:tblW w:w="98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11"/>
        <w:gridCol w:w="1389"/>
        <w:gridCol w:w="2349"/>
        <w:gridCol w:w="2232"/>
        <w:gridCol w:w="1961"/>
      </w:tblGrid>
      <w:tr w:rsidR="006164C1" w:rsidRPr="00B864B1" w:rsidTr="00AB13D3">
        <w:trPr>
          <w:jc w:val="center"/>
        </w:trPr>
        <w:tc>
          <w:tcPr>
            <w:tcW w:w="1911" w:type="dxa"/>
            <w:vMerge w:val="restart"/>
            <w:shd w:val="clear" w:color="auto" w:fill="auto"/>
            <w:vAlign w:val="center"/>
          </w:tcPr>
          <w:p w:rsidR="006164C1" w:rsidRPr="00B864B1" w:rsidRDefault="006164C1" w:rsidP="00B864B1">
            <w:pPr>
              <w:jc w:val="center"/>
              <w:rPr>
                <w:b/>
              </w:rPr>
            </w:pPr>
            <w:r w:rsidRPr="00B864B1">
              <w:rPr>
                <w:b/>
              </w:rPr>
              <w:t>Наименование здания</w:t>
            </w:r>
          </w:p>
          <w:p w:rsidR="006164C1" w:rsidRPr="00B864B1" w:rsidRDefault="006164C1" w:rsidP="00B864B1">
            <w:pPr>
              <w:jc w:val="center"/>
              <w:rPr>
                <w:b/>
              </w:rPr>
            </w:pPr>
            <w:r w:rsidRPr="00B864B1">
              <w:rPr>
                <w:b/>
              </w:rPr>
              <w:t>(адрес)</w:t>
            </w:r>
          </w:p>
        </w:tc>
        <w:tc>
          <w:tcPr>
            <w:tcW w:w="7931" w:type="dxa"/>
            <w:gridSpan w:val="4"/>
            <w:tcBorders>
              <w:right w:val="single" w:sz="4" w:space="0" w:color="auto"/>
            </w:tcBorders>
            <w:shd w:val="clear" w:color="auto" w:fill="auto"/>
            <w:vAlign w:val="center"/>
          </w:tcPr>
          <w:p w:rsidR="006164C1" w:rsidRPr="00B864B1" w:rsidRDefault="006164C1" w:rsidP="00B864B1">
            <w:pPr>
              <w:jc w:val="center"/>
              <w:rPr>
                <w:b/>
              </w:rPr>
            </w:pPr>
            <w:r w:rsidRPr="00B864B1">
              <w:rPr>
                <w:b/>
              </w:rPr>
              <w:t>Количество ламп</w:t>
            </w:r>
          </w:p>
        </w:tc>
      </w:tr>
      <w:tr w:rsidR="006164C1" w:rsidRPr="00B864B1" w:rsidTr="00AB13D3">
        <w:trPr>
          <w:trHeight w:val="330"/>
          <w:jc w:val="center"/>
        </w:trPr>
        <w:tc>
          <w:tcPr>
            <w:tcW w:w="1911" w:type="dxa"/>
            <w:vMerge/>
            <w:shd w:val="clear" w:color="auto" w:fill="auto"/>
            <w:vAlign w:val="center"/>
          </w:tcPr>
          <w:p w:rsidR="006164C1" w:rsidRPr="00B864B1" w:rsidRDefault="006164C1" w:rsidP="00B864B1">
            <w:pPr>
              <w:jc w:val="center"/>
              <w:rPr>
                <w:b/>
              </w:rPr>
            </w:pPr>
          </w:p>
        </w:tc>
        <w:tc>
          <w:tcPr>
            <w:tcW w:w="3738" w:type="dxa"/>
            <w:gridSpan w:val="2"/>
            <w:tcBorders>
              <w:bottom w:val="single" w:sz="4" w:space="0" w:color="auto"/>
            </w:tcBorders>
            <w:shd w:val="clear" w:color="auto" w:fill="auto"/>
            <w:vAlign w:val="center"/>
          </w:tcPr>
          <w:p w:rsidR="006164C1" w:rsidRPr="00B864B1" w:rsidRDefault="006164C1" w:rsidP="00B864B1">
            <w:pPr>
              <w:jc w:val="center"/>
              <w:rPr>
                <w:b/>
              </w:rPr>
            </w:pPr>
            <w:r w:rsidRPr="00B864B1">
              <w:rPr>
                <w:b/>
              </w:rPr>
              <w:t>внутреннее освещение</w:t>
            </w:r>
          </w:p>
        </w:tc>
        <w:tc>
          <w:tcPr>
            <w:tcW w:w="4193" w:type="dxa"/>
            <w:gridSpan w:val="2"/>
            <w:tcBorders>
              <w:bottom w:val="single" w:sz="4" w:space="0" w:color="auto"/>
              <w:right w:val="single" w:sz="4" w:space="0" w:color="auto"/>
            </w:tcBorders>
            <w:shd w:val="clear" w:color="auto" w:fill="auto"/>
            <w:vAlign w:val="center"/>
          </w:tcPr>
          <w:p w:rsidR="006164C1" w:rsidRPr="00B864B1" w:rsidRDefault="006164C1" w:rsidP="00B864B1">
            <w:pPr>
              <w:jc w:val="center"/>
              <w:rPr>
                <w:b/>
              </w:rPr>
            </w:pPr>
            <w:r w:rsidRPr="00B864B1">
              <w:rPr>
                <w:b/>
              </w:rPr>
              <w:t>внешнее освещение</w:t>
            </w:r>
          </w:p>
        </w:tc>
      </w:tr>
      <w:tr w:rsidR="006164C1" w:rsidRPr="00B864B1" w:rsidTr="00AB13D3">
        <w:trPr>
          <w:trHeight w:val="240"/>
          <w:jc w:val="center"/>
        </w:trPr>
        <w:tc>
          <w:tcPr>
            <w:tcW w:w="1911" w:type="dxa"/>
            <w:vMerge/>
            <w:shd w:val="clear" w:color="auto" w:fill="auto"/>
            <w:vAlign w:val="center"/>
          </w:tcPr>
          <w:p w:rsidR="006164C1" w:rsidRPr="00B864B1" w:rsidRDefault="006164C1" w:rsidP="00B864B1">
            <w:pPr>
              <w:jc w:val="center"/>
              <w:rPr>
                <w:b/>
              </w:rPr>
            </w:pPr>
          </w:p>
        </w:tc>
        <w:tc>
          <w:tcPr>
            <w:tcW w:w="1389" w:type="dxa"/>
            <w:tcBorders>
              <w:top w:val="single" w:sz="4" w:space="0" w:color="auto"/>
              <w:right w:val="single" w:sz="4" w:space="0" w:color="auto"/>
            </w:tcBorders>
            <w:shd w:val="clear" w:color="auto" w:fill="auto"/>
            <w:vAlign w:val="center"/>
          </w:tcPr>
          <w:p w:rsidR="006164C1" w:rsidRPr="00B864B1" w:rsidRDefault="006164C1" w:rsidP="00B864B1">
            <w:pPr>
              <w:jc w:val="center"/>
              <w:rPr>
                <w:b/>
              </w:rPr>
            </w:pPr>
            <w:r w:rsidRPr="00B864B1">
              <w:rPr>
                <w:b/>
              </w:rPr>
              <w:t>ВСЕГО</w:t>
            </w:r>
          </w:p>
        </w:tc>
        <w:tc>
          <w:tcPr>
            <w:tcW w:w="2349" w:type="dxa"/>
            <w:tcBorders>
              <w:top w:val="single" w:sz="4" w:space="0" w:color="auto"/>
              <w:left w:val="single" w:sz="4" w:space="0" w:color="auto"/>
            </w:tcBorders>
            <w:shd w:val="clear" w:color="auto" w:fill="auto"/>
            <w:vAlign w:val="center"/>
          </w:tcPr>
          <w:p w:rsidR="006164C1" w:rsidRPr="00B864B1" w:rsidRDefault="006164C1" w:rsidP="00B864B1">
            <w:pPr>
              <w:jc w:val="center"/>
              <w:rPr>
                <w:b/>
              </w:rPr>
            </w:pPr>
            <w:r w:rsidRPr="00B864B1">
              <w:rPr>
                <w:b/>
              </w:rPr>
              <w:t>в т.ч. энергосбе-регающих</w:t>
            </w:r>
          </w:p>
        </w:tc>
        <w:tc>
          <w:tcPr>
            <w:tcW w:w="2232" w:type="dxa"/>
            <w:tcBorders>
              <w:top w:val="single" w:sz="4" w:space="0" w:color="auto"/>
              <w:right w:val="single" w:sz="4" w:space="0" w:color="auto"/>
            </w:tcBorders>
            <w:shd w:val="clear" w:color="auto" w:fill="auto"/>
            <w:vAlign w:val="center"/>
          </w:tcPr>
          <w:p w:rsidR="006164C1" w:rsidRPr="00B864B1" w:rsidRDefault="006164C1" w:rsidP="00B864B1">
            <w:pPr>
              <w:jc w:val="center"/>
              <w:rPr>
                <w:b/>
              </w:rPr>
            </w:pPr>
            <w:r w:rsidRPr="00B864B1">
              <w:rPr>
                <w:b/>
              </w:rPr>
              <w:t>ВСЕГО</w:t>
            </w:r>
          </w:p>
        </w:tc>
        <w:tc>
          <w:tcPr>
            <w:tcW w:w="1961" w:type="dxa"/>
            <w:tcBorders>
              <w:top w:val="single" w:sz="4" w:space="0" w:color="auto"/>
              <w:left w:val="single" w:sz="4" w:space="0" w:color="auto"/>
              <w:right w:val="single" w:sz="4" w:space="0" w:color="auto"/>
            </w:tcBorders>
            <w:shd w:val="clear" w:color="auto" w:fill="auto"/>
            <w:vAlign w:val="center"/>
          </w:tcPr>
          <w:p w:rsidR="006164C1" w:rsidRPr="00B864B1" w:rsidRDefault="006164C1" w:rsidP="00B864B1">
            <w:pPr>
              <w:jc w:val="center"/>
              <w:rPr>
                <w:b/>
              </w:rPr>
            </w:pPr>
            <w:r w:rsidRPr="00B864B1">
              <w:rPr>
                <w:b/>
              </w:rPr>
              <w:t>в т.ч. энергосбе-регающих</w:t>
            </w:r>
          </w:p>
        </w:tc>
      </w:tr>
      <w:tr w:rsidR="006164C1" w:rsidRPr="00B864B1" w:rsidTr="00AB13D3">
        <w:trPr>
          <w:trHeight w:val="510"/>
          <w:jc w:val="center"/>
        </w:trPr>
        <w:tc>
          <w:tcPr>
            <w:tcW w:w="1911" w:type="dxa"/>
            <w:shd w:val="clear" w:color="auto" w:fill="auto"/>
            <w:vAlign w:val="center"/>
          </w:tcPr>
          <w:p w:rsidR="006164C1" w:rsidRPr="00B864B1" w:rsidRDefault="006164C1" w:rsidP="00FA5E2B">
            <w:pPr>
              <w:jc w:val="center"/>
            </w:pPr>
            <w:r w:rsidRPr="00B864B1">
              <w:t>Администрация Илья-Высоковского сельского поселения  с.</w:t>
            </w:r>
            <w:r w:rsidR="00FA5E2B">
              <w:t xml:space="preserve"> </w:t>
            </w:r>
            <w:r w:rsidRPr="00B864B1">
              <w:t>И-</w:t>
            </w:r>
            <w:r w:rsidR="00FA5E2B">
              <w:t>В</w:t>
            </w:r>
            <w:r w:rsidRPr="00B864B1">
              <w:t>ысоково ул Школьная д.3</w:t>
            </w:r>
          </w:p>
        </w:tc>
        <w:tc>
          <w:tcPr>
            <w:tcW w:w="1389" w:type="dxa"/>
            <w:tcBorders>
              <w:right w:val="single" w:sz="4" w:space="0" w:color="auto"/>
            </w:tcBorders>
            <w:shd w:val="clear" w:color="auto" w:fill="auto"/>
            <w:vAlign w:val="center"/>
          </w:tcPr>
          <w:p w:rsidR="006164C1" w:rsidRPr="00B864B1" w:rsidRDefault="006164C1" w:rsidP="00B864B1">
            <w:pPr>
              <w:jc w:val="center"/>
            </w:pPr>
            <w:r w:rsidRPr="00B864B1">
              <w:t>20</w:t>
            </w:r>
          </w:p>
        </w:tc>
        <w:tc>
          <w:tcPr>
            <w:tcW w:w="2349" w:type="dxa"/>
            <w:tcBorders>
              <w:left w:val="single" w:sz="4" w:space="0" w:color="auto"/>
            </w:tcBorders>
            <w:shd w:val="clear" w:color="auto" w:fill="auto"/>
            <w:vAlign w:val="center"/>
          </w:tcPr>
          <w:p w:rsidR="006164C1" w:rsidRPr="00B864B1" w:rsidRDefault="006164C1" w:rsidP="00B864B1">
            <w:pPr>
              <w:jc w:val="center"/>
            </w:pPr>
            <w:r w:rsidRPr="00B864B1">
              <w:t>16</w:t>
            </w:r>
          </w:p>
        </w:tc>
        <w:tc>
          <w:tcPr>
            <w:tcW w:w="2232" w:type="dxa"/>
            <w:tcBorders>
              <w:right w:val="single" w:sz="4" w:space="0" w:color="auto"/>
            </w:tcBorders>
            <w:shd w:val="clear" w:color="auto" w:fill="auto"/>
            <w:vAlign w:val="center"/>
          </w:tcPr>
          <w:p w:rsidR="006164C1" w:rsidRPr="00B864B1" w:rsidRDefault="006164C1" w:rsidP="00B864B1">
            <w:pPr>
              <w:jc w:val="center"/>
            </w:pPr>
            <w:r w:rsidRPr="00B864B1">
              <w:t>1</w:t>
            </w:r>
          </w:p>
        </w:tc>
        <w:tc>
          <w:tcPr>
            <w:tcW w:w="1961" w:type="dxa"/>
            <w:tcBorders>
              <w:left w:val="single" w:sz="4" w:space="0" w:color="auto"/>
              <w:right w:val="single" w:sz="4" w:space="0" w:color="auto"/>
            </w:tcBorders>
            <w:shd w:val="clear" w:color="auto" w:fill="auto"/>
            <w:vAlign w:val="center"/>
          </w:tcPr>
          <w:p w:rsidR="006164C1" w:rsidRPr="00B864B1" w:rsidRDefault="006164C1" w:rsidP="00B864B1">
            <w:pPr>
              <w:jc w:val="center"/>
            </w:pPr>
            <w:r w:rsidRPr="00B864B1">
              <w:t>1</w:t>
            </w:r>
          </w:p>
        </w:tc>
      </w:tr>
      <w:tr w:rsidR="006164C1" w:rsidRPr="00B864B1" w:rsidTr="00AB13D3">
        <w:trPr>
          <w:trHeight w:val="510"/>
          <w:jc w:val="center"/>
        </w:trPr>
        <w:tc>
          <w:tcPr>
            <w:tcW w:w="1911" w:type="dxa"/>
            <w:shd w:val="clear" w:color="auto" w:fill="auto"/>
            <w:vAlign w:val="center"/>
          </w:tcPr>
          <w:p w:rsidR="006164C1" w:rsidRPr="00B864B1" w:rsidRDefault="006164C1" w:rsidP="00B864B1">
            <w:pPr>
              <w:jc w:val="center"/>
            </w:pPr>
            <w:r w:rsidRPr="00B864B1">
              <w:t>Библиотека д.</w:t>
            </w:r>
            <w:r w:rsidR="00FA5E2B">
              <w:t xml:space="preserve"> </w:t>
            </w:r>
            <w:r w:rsidRPr="00B864B1">
              <w:t>Кораблево ул.</w:t>
            </w:r>
            <w:r w:rsidR="00FA5E2B">
              <w:t xml:space="preserve"> </w:t>
            </w:r>
            <w:r w:rsidRPr="00B864B1">
              <w:t>Садовая д.3-1</w:t>
            </w:r>
          </w:p>
        </w:tc>
        <w:tc>
          <w:tcPr>
            <w:tcW w:w="1389" w:type="dxa"/>
            <w:tcBorders>
              <w:right w:val="single" w:sz="4" w:space="0" w:color="auto"/>
            </w:tcBorders>
            <w:shd w:val="clear" w:color="auto" w:fill="auto"/>
            <w:vAlign w:val="center"/>
          </w:tcPr>
          <w:p w:rsidR="006164C1" w:rsidRPr="00B864B1" w:rsidRDefault="006164C1" w:rsidP="00B864B1">
            <w:pPr>
              <w:jc w:val="center"/>
            </w:pPr>
            <w:r w:rsidRPr="00B864B1">
              <w:t>8</w:t>
            </w:r>
          </w:p>
        </w:tc>
        <w:tc>
          <w:tcPr>
            <w:tcW w:w="2349" w:type="dxa"/>
            <w:tcBorders>
              <w:left w:val="single" w:sz="4" w:space="0" w:color="auto"/>
            </w:tcBorders>
            <w:shd w:val="clear" w:color="auto" w:fill="auto"/>
            <w:vAlign w:val="center"/>
          </w:tcPr>
          <w:p w:rsidR="006164C1" w:rsidRPr="00B864B1" w:rsidRDefault="006164C1" w:rsidP="00B864B1">
            <w:pPr>
              <w:jc w:val="center"/>
            </w:pPr>
            <w:r w:rsidRPr="00B864B1">
              <w:t>6</w:t>
            </w:r>
          </w:p>
        </w:tc>
        <w:tc>
          <w:tcPr>
            <w:tcW w:w="2232" w:type="dxa"/>
            <w:tcBorders>
              <w:right w:val="single" w:sz="4" w:space="0" w:color="auto"/>
            </w:tcBorders>
            <w:shd w:val="clear" w:color="auto" w:fill="auto"/>
            <w:vAlign w:val="center"/>
          </w:tcPr>
          <w:p w:rsidR="006164C1" w:rsidRPr="00B864B1" w:rsidRDefault="006164C1" w:rsidP="00B864B1">
            <w:pPr>
              <w:jc w:val="center"/>
            </w:pPr>
            <w:r w:rsidRPr="00B864B1">
              <w:t>-</w:t>
            </w:r>
          </w:p>
        </w:tc>
        <w:tc>
          <w:tcPr>
            <w:tcW w:w="1961" w:type="dxa"/>
            <w:tcBorders>
              <w:left w:val="single" w:sz="4" w:space="0" w:color="auto"/>
            </w:tcBorders>
            <w:shd w:val="clear" w:color="auto" w:fill="auto"/>
            <w:vAlign w:val="center"/>
          </w:tcPr>
          <w:p w:rsidR="006164C1" w:rsidRPr="00B864B1" w:rsidRDefault="006164C1" w:rsidP="00B864B1">
            <w:pPr>
              <w:jc w:val="center"/>
            </w:pPr>
            <w:r w:rsidRPr="00B864B1">
              <w:t>-</w:t>
            </w:r>
          </w:p>
        </w:tc>
      </w:tr>
      <w:tr w:rsidR="006164C1" w:rsidRPr="00B864B1" w:rsidTr="00AB13D3">
        <w:trPr>
          <w:trHeight w:val="510"/>
          <w:jc w:val="center"/>
        </w:trPr>
        <w:tc>
          <w:tcPr>
            <w:tcW w:w="1911" w:type="dxa"/>
            <w:shd w:val="clear" w:color="auto" w:fill="auto"/>
            <w:vAlign w:val="center"/>
          </w:tcPr>
          <w:p w:rsidR="006164C1" w:rsidRPr="00B864B1" w:rsidRDefault="006164C1" w:rsidP="00B864B1">
            <w:pPr>
              <w:jc w:val="center"/>
            </w:pPr>
            <w:r w:rsidRPr="00B864B1">
              <w:t>СК Лужинки с. Лужинки ул.</w:t>
            </w:r>
            <w:r w:rsidR="00FA5E2B">
              <w:t xml:space="preserve"> </w:t>
            </w:r>
            <w:r w:rsidRPr="00B864B1">
              <w:t>Школьная д.7</w:t>
            </w:r>
          </w:p>
        </w:tc>
        <w:tc>
          <w:tcPr>
            <w:tcW w:w="1389" w:type="dxa"/>
            <w:tcBorders>
              <w:right w:val="single" w:sz="4" w:space="0" w:color="auto"/>
            </w:tcBorders>
            <w:shd w:val="clear" w:color="auto" w:fill="auto"/>
            <w:vAlign w:val="center"/>
          </w:tcPr>
          <w:p w:rsidR="006164C1" w:rsidRPr="00B864B1" w:rsidRDefault="006164C1" w:rsidP="00B864B1">
            <w:pPr>
              <w:jc w:val="center"/>
            </w:pPr>
            <w:r w:rsidRPr="00B864B1">
              <w:t>30</w:t>
            </w:r>
          </w:p>
        </w:tc>
        <w:tc>
          <w:tcPr>
            <w:tcW w:w="2349" w:type="dxa"/>
            <w:tcBorders>
              <w:left w:val="single" w:sz="4" w:space="0" w:color="auto"/>
            </w:tcBorders>
            <w:shd w:val="clear" w:color="auto" w:fill="auto"/>
            <w:vAlign w:val="center"/>
          </w:tcPr>
          <w:p w:rsidR="006164C1" w:rsidRPr="00B864B1" w:rsidRDefault="006164C1" w:rsidP="00B864B1">
            <w:pPr>
              <w:jc w:val="center"/>
            </w:pPr>
            <w:r w:rsidRPr="00B864B1">
              <w:t>26</w:t>
            </w:r>
          </w:p>
        </w:tc>
        <w:tc>
          <w:tcPr>
            <w:tcW w:w="2232" w:type="dxa"/>
            <w:tcBorders>
              <w:right w:val="single" w:sz="4" w:space="0" w:color="auto"/>
            </w:tcBorders>
            <w:shd w:val="clear" w:color="auto" w:fill="auto"/>
            <w:vAlign w:val="center"/>
          </w:tcPr>
          <w:p w:rsidR="006164C1" w:rsidRPr="00B864B1" w:rsidRDefault="006164C1" w:rsidP="00B864B1">
            <w:pPr>
              <w:jc w:val="center"/>
            </w:pPr>
            <w:r w:rsidRPr="00B864B1">
              <w:t>1</w:t>
            </w:r>
          </w:p>
        </w:tc>
        <w:tc>
          <w:tcPr>
            <w:tcW w:w="1961" w:type="dxa"/>
            <w:tcBorders>
              <w:left w:val="single" w:sz="4" w:space="0" w:color="auto"/>
            </w:tcBorders>
            <w:shd w:val="clear" w:color="auto" w:fill="auto"/>
            <w:vAlign w:val="center"/>
          </w:tcPr>
          <w:p w:rsidR="006164C1" w:rsidRPr="00B864B1" w:rsidRDefault="006164C1" w:rsidP="00B864B1">
            <w:pPr>
              <w:jc w:val="center"/>
            </w:pPr>
            <w:r w:rsidRPr="00B864B1">
              <w:t>-</w:t>
            </w:r>
          </w:p>
        </w:tc>
      </w:tr>
      <w:tr w:rsidR="006164C1" w:rsidRPr="00B864B1" w:rsidTr="00AB13D3">
        <w:trPr>
          <w:trHeight w:val="510"/>
          <w:jc w:val="center"/>
        </w:trPr>
        <w:tc>
          <w:tcPr>
            <w:tcW w:w="1911" w:type="dxa"/>
            <w:shd w:val="clear" w:color="auto" w:fill="auto"/>
            <w:vAlign w:val="center"/>
          </w:tcPr>
          <w:p w:rsidR="006164C1" w:rsidRPr="00B864B1" w:rsidRDefault="006164C1" w:rsidP="00B864B1">
            <w:pPr>
              <w:jc w:val="center"/>
            </w:pPr>
            <w:r w:rsidRPr="00B864B1">
              <w:t>ДК И-Высоково ул.</w:t>
            </w:r>
            <w:r w:rsidR="00FA5E2B">
              <w:t xml:space="preserve"> </w:t>
            </w:r>
            <w:r w:rsidRPr="00B864B1">
              <w:t>Школьная д.4</w:t>
            </w:r>
          </w:p>
        </w:tc>
        <w:tc>
          <w:tcPr>
            <w:tcW w:w="1389" w:type="dxa"/>
            <w:tcBorders>
              <w:right w:val="single" w:sz="4" w:space="0" w:color="auto"/>
            </w:tcBorders>
            <w:shd w:val="clear" w:color="auto" w:fill="auto"/>
            <w:vAlign w:val="center"/>
          </w:tcPr>
          <w:p w:rsidR="006164C1" w:rsidRPr="00B864B1" w:rsidRDefault="006164C1" w:rsidP="00B864B1">
            <w:pPr>
              <w:jc w:val="center"/>
            </w:pPr>
            <w:r w:rsidRPr="00B864B1">
              <w:t>100</w:t>
            </w:r>
          </w:p>
        </w:tc>
        <w:tc>
          <w:tcPr>
            <w:tcW w:w="2349" w:type="dxa"/>
            <w:tcBorders>
              <w:left w:val="single" w:sz="4" w:space="0" w:color="auto"/>
            </w:tcBorders>
            <w:shd w:val="clear" w:color="auto" w:fill="auto"/>
            <w:vAlign w:val="center"/>
          </w:tcPr>
          <w:p w:rsidR="006164C1" w:rsidRPr="00B864B1" w:rsidRDefault="006164C1" w:rsidP="00B864B1">
            <w:pPr>
              <w:jc w:val="center"/>
            </w:pPr>
            <w:r w:rsidRPr="00B864B1">
              <w:t>100</w:t>
            </w:r>
          </w:p>
        </w:tc>
        <w:tc>
          <w:tcPr>
            <w:tcW w:w="2232" w:type="dxa"/>
            <w:tcBorders>
              <w:right w:val="single" w:sz="4" w:space="0" w:color="auto"/>
            </w:tcBorders>
            <w:shd w:val="clear" w:color="auto" w:fill="auto"/>
            <w:vAlign w:val="center"/>
          </w:tcPr>
          <w:p w:rsidR="006164C1" w:rsidRPr="00B864B1" w:rsidRDefault="006164C1" w:rsidP="00B864B1">
            <w:pPr>
              <w:jc w:val="center"/>
            </w:pPr>
            <w:r w:rsidRPr="00B864B1">
              <w:t>1</w:t>
            </w:r>
          </w:p>
        </w:tc>
        <w:tc>
          <w:tcPr>
            <w:tcW w:w="1961" w:type="dxa"/>
            <w:tcBorders>
              <w:left w:val="single" w:sz="4" w:space="0" w:color="auto"/>
            </w:tcBorders>
            <w:shd w:val="clear" w:color="auto" w:fill="auto"/>
            <w:vAlign w:val="center"/>
          </w:tcPr>
          <w:p w:rsidR="006164C1" w:rsidRPr="00B864B1" w:rsidRDefault="006164C1" w:rsidP="00B864B1">
            <w:pPr>
              <w:jc w:val="center"/>
            </w:pPr>
            <w:r w:rsidRPr="00B864B1">
              <w:t>1</w:t>
            </w:r>
          </w:p>
        </w:tc>
      </w:tr>
      <w:tr w:rsidR="006164C1" w:rsidRPr="00B864B1" w:rsidTr="00AB13D3">
        <w:trPr>
          <w:trHeight w:val="510"/>
          <w:jc w:val="center"/>
        </w:trPr>
        <w:tc>
          <w:tcPr>
            <w:tcW w:w="1911" w:type="dxa"/>
            <w:shd w:val="clear" w:color="auto" w:fill="auto"/>
            <w:vAlign w:val="center"/>
          </w:tcPr>
          <w:p w:rsidR="006164C1" w:rsidRPr="00B864B1" w:rsidRDefault="006164C1" w:rsidP="00B864B1">
            <w:pPr>
              <w:jc w:val="center"/>
            </w:pPr>
            <w:r w:rsidRPr="00B864B1">
              <w:t>Филиал администрации д.</w:t>
            </w:r>
            <w:r w:rsidR="00FA5E2B">
              <w:t xml:space="preserve"> </w:t>
            </w:r>
            <w:r w:rsidRPr="00B864B1">
              <w:t>Дубново</w:t>
            </w:r>
          </w:p>
          <w:p w:rsidR="006164C1" w:rsidRPr="00B864B1" w:rsidRDefault="006164C1" w:rsidP="00B864B1">
            <w:pPr>
              <w:jc w:val="center"/>
            </w:pPr>
            <w:r w:rsidRPr="00B864B1">
              <w:t>ул.</w:t>
            </w:r>
            <w:r w:rsidR="00FA5E2B">
              <w:t xml:space="preserve"> </w:t>
            </w:r>
            <w:r w:rsidRPr="00B864B1">
              <w:t>Советская д.1</w:t>
            </w:r>
          </w:p>
        </w:tc>
        <w:tc>
          <w:tcPr>
            <w:tcW w:w="1389" w:type="dxa"/>
            <w:tcBorders>
              <w:right w:val="single" w:sz="4" w:space="0" w:color="auto"/>
            </w:tcBorders>
            <w:shd w:val="clear" w:color="auto" w:fill="auto"/>
            <w:vAlign w:val="center"/>
          </w:tcPr>
          <w:p w:rsidR="006164C1" w:rsidRPr="00B864B1" w:rsidRDefault="006164C1" w:rsidP="00B864B1">
            <w:pPr>
              <w:jc w:val="center"/>
            </w:pPr>
            <w:r w:rsidRPr="00B864B1">
              <w:t>3</w:t>
            </w:r>
          </w:p>
        </w:tc>
        <w:tc>
          <w:tcPr>
            <w:tcW w:w="2349" w:type="dxa"/>
            <w:tcBorders>
              <w:left w:val="single" w:sz="4" w:space="0" w:color="auto"/>
            </w:tcBorders>
            <w:shd w:val="clear" w:color="auto" w:fill="auto"/>
            <w:vAlign w:val="center"/>
          </w:tcPr>
          <w:p w:rsidR="006164C1" w:rsidRPr="00B864B1" w:rsidRDefault="006164C1" w:rsidP="00B864B1">
            <w:pPr>
              <w:jc w:val="center"/>
            </w:pPr>
            <w:r w:rsidRPr="00B864B1">
              <w:t>0</w:t>
            </w:r>
          </w:p>
        </w:tc>
        <w:tc>
          <w:tcPr>
            <w:tcW w:w="2232" w:type="dxa"/>
            <w:tcBorders>
              <w:right w:val="single" w:sz="4" w:space="0" w:color="auto"/>
            </w:tcBorders>
            <w:shd w:val="clear" w:color="auto" w:fill="auto"/>
            <w:vAlign w:val="center"/>
          </w:tcPr>
          <w:p w:rsidR="006164C1" w:rsidRPr="00B864B1" w:rsidRDefault="006164C1" w:rsidP="00B864B1">
            <w:pPr>
              <w:jc w:val="center"/>
            </w:pPr>
            <w:r w:rsidRPr="00B864B1">
              <w:t>1</w:t>
            </w:r>
          </w:p>
        </w:tc>
        <w:tc>
          <w:tcPr>
            <w:tcW w:w="1961" w:type="dxa"/>
            <w:tcBorders>
              <w:left w:val="single" w:sz="4" w:space="0" w:color="auto"/>
            </w:tcBorders>
            <w:shd w:val="clear" w:color="auto" w:fill="auto"/>
            <w:vAlign w:val="center"/>
          </w:tcPr>
          <w:p w:rsidR="006164C1" w:rsidRPr="00B864B1" w:rsidRDefault="006164C1" w:rsidP="00B864B1">
            <w:pPr>
              <w:jc w:val="center"/>
            </w:pPr>
            <w:r w:rsidRPr="00B864B1">
              <w:t>0</w:t>
            </w:r>
          </w:p>
        </w:tc>
      </w:tr>
      <w:tr w:rsidR="006164C1" w:rsidRPr="00B864B1" w:rsidTr="00AB13D3">
        <w:trPr>
          <w:trHeight w:val="510"/>
          <w:jc w:val="center"/>
        </w:trPr>
        <w:tc>
          <w:tcPr>
            <w:tcW w:w="1911" w:type="dxa"/>
            <w:shd w:val="clear" w:color="auto" w:fill="auto"/>
            <w:vAlign w:val="center"/>
          </w:tcPr>
          <w:p w:rsidR="006164C1" w:rsidRPr="00B864B1" w:rsidRDefault="006164C1" w:rsidP="00B864B1">
            <w:pPr>
              <w:jc w:val="center"/>
            </w:pPr>
            <w:r w:rsidRPr="00B864B1">
              <w:t>Итого:</w:t>
            </w:r>
          </w:p>
        </w:tc>
        <w:tc>
          <w:tcPr>
            <w:tcW w:w="1389" w:type="dxa"/>
            <w:tcBorders>
              <w:right w:val="single" w:sz="4" w:space="0" w:color="auto"/>
            </w:tcBorders>
            <w:shd w:val="clear" w:color="auto" w:fill="auto"/>
            <w:vAlign w:val="center"/>
          </w:tcPr>
          <w:p w:rsidR="006164C1" w:rsidRPr="00B864B1" w:rsidRDefault="006164C1" w:rsidP="00B864B1">
            <w:pPr>
              <w:jc w:val="center"/>
            </w:pPr>
            <w:r w:rsidRPr="00B864B1">
              <w:t>161</w:t>
            </w:r>
          </w:p>
        </w:tc>
        <w:tc>
          <w:tcPr>
            <w:tcW w:w="2349" w:type="dxa"/>
            <w:tcBorders>
              <w:left w:val="single" w:sz="4" w:space="0" w:color="auto"/>
            </w:tcBorders>
            <w:shd w:val="clear" w:color="auto" w:fill="auto"/>
            <w:vAlign w:val="center"/>
          </w:tcPr>
          <w:p w:rsidR="006164C1" w:rsidRPr="00B864B1" w:rsidRDefault="006164C1" w:rsidP="00B864B1">
            <w:pPr>
              <w:jc w:val="center"/>
            </w:pPr>
            <w:r w:rsidRPr="00B864B1">
              <w:t>148</w:t>
            </w:r>
          </w:p>
        </w:tc>
        <w:tc>
          <w:tcPr>
            <w:tcW w:w="2232" w:type="dxa"/>
            <w:tcBorders>
              <w:right w:val="single" w:sz="4" w:space="0" w:color="auto"/>
            </w:tcBorders>
            <w:shd w:val="clear" w:color="auto" w:fill="auto"/>
            <w:vAlign w:val="center"/>
          </w:tcPr>
          <w:p w:rsidR="006164C1" w:rsidRPr="00B864B1" w:rsidRDefault="006164C1" w:rsidP="00B864B1">
            <w:pPr>
              <w:jc w:val="center"/>
            </w:pPr>
            <w:r w:rsidRPr="00B864B1">
              <w:t>4</w:t>
            </w:r>
          </w:p>
        </w:tc>
        <w:tc>
          <w:tcPr>
            <w:tcW w:w="1961" w:type="dxa"/>
            <w:tcBorders>
              <w:left w:val="single" w:sz="4" w:space="0" w:color="auto"/>
            </w:tcBorders>
            <w:shd w:val="clear" w:color="auto" w:fill="auto"/>
            <w:vAlign w:val="center"/>
          </w:tcPr>
          <w:p w:rsidR="006164C1" w:rsidRPr="00B864B1" w:rsidRDefault="006164C1" w:rsidP="00B864B1">
            <w:pPr>
              <w:jc w:val="center"/>
            </w:pPr>
            <w:r w:rsidRPr="00B864B1">
              <w:t>2</w:t>
            </w:r>
          </w:p>
        </w:tc>
      </w:tr>
    </w:tbl>
    <w:p w:rsidR="00DB3C43" w:rsidRPr="00B864B1" w:rsidRDefault="00DB3C43" w:rsidP="00B864B1">
      <w:pPr>
        <w:jc w:val="center"/>
        <w:rPr>
          <w:b/>
        </w:rPr>
      </w:pPr>
    </w:p>
    <w:p w:rsidR="00EA3AEB" w:rsidRPr="00B864B1" w:rsidRDefault="00EA3AEB" w:rsidP="00B864B1">
      <w:pPr>
        <w:jc w:val="center"/>
        <w:rPr>
          <w:b/>
        </w:rPr>
      </w:pPr>
      <w:r w:rsidRPr="00B864B1">
        <w:rPr>
          <w:b/>
        </w:rPr>
        <w:br w:type="page"/>
      </w:r>
    </w:p>
    <w:p w:rsidR="00EA3AEB" w:rsidRPr="00B864B1" w:rsidRDefault="00EA3AEB" w:rsidP="00B864B1">
      <w:pPr>
        <w:jc w:val="center"/>
        <w:rPr>
          <w:b/>
        </w:rPr>
        <w:sectPr w:rsidR="00EA3AEB" w:rsidRPr="00B864B1" w:rsidSect="006C20C8">
          <w:pgSz w:w="11906" w:h="16838"/>
          <w:pgMar w:top="1134" w:right="851" w:bottom="1134" w:left="1701" w:header="708" w:footer="708" w:gutter="0"/>
          <w:cols w:space="708"/>
          <w:docGrid w:linePitch="360"/>
        </w:sectPr>
      </w:pPr>
    </w:p>
    <w:p w:rsidR="006164C1" w:rsidRDefault="006164C1" w:rsidP="00B864B1">
      <w:pPr>
        <w:jc w:val="center"/>
        <w:rPr>
          <w:b/>
        </w:rPr>
      </w:pPr>
      <w:r w:rsidRPr="00B864B1">
        <w:rPr>
          <w:b/>
        </w:rPr>
        <w:lastRenderedPageBreak/>
        <w:t>Характеристика средств учета энергоресурсов</w:t>
      </w:r>
    </w:p>
    <w:p w:rsidR="00B864B1" w:rsidRPr="00B864B1" w:rsidRDefault="00B864B1" w:rsidP="00B864B1">
      <w:pPr>
        <w:jc w:val="center"/>
        <w:rPr>
          <w:b/>
        </w:rPr>
      </w:pPr>
    </w:p>
    <w:tbl>
      <w:tblPr>
        <w:tblStyle w:val="ac"/>
        <w:tblW w:w="5000" w:type="pct"/>
        <w:tblLook w:val="04A0"/>
      </w:tblPr>
      <w:tblGrid>
        <w:gridCol w:w="888"/>
        <w:gridCol w:w="4159"/>
        <w:gridCol w:w="2313"/>
        <w:gridCol w:w="2789"/>
        <w:gridCol w:w="2313"/>
        <w:gridCol w:w="2324"/>
      </w:tblGrid>
      <w:tr w:rsidR="006164C1" w:rsidRPr="00B864B1" w:rsidTr="006164C1">
        <w:trPr>
          <w:trHeight w:val="390"/>
        </w:trPr>
        <w:tc>
          <w:tcPr>
            <w:tcW w:w="300" w:type="pct"/>
            <w:vMerge w:val="restart"/>
            <w:vAlign w:val="center"/>
          </w:tcPr>
          <w:p w:rsidR="006164C1" w:rsidRPr="00B864B1" w:rsidRDefault="006164C1" w:rsidP="00B864B1">
            <w:pPr>
              <w:jc w:val="center"/>
              <w:rPr>
                <w:sz w:val="24"/>
                <w:szCs w:val="24"/>
              </w:rPr>
            </w:pPr>
            <w:r w:rsidRPr="00B864B1">
              <w:rPr>
                <w:sz w:val="24"/>
                <w:szCs w:val="24"/>
              </w:rPr>
              <w:t>№</w:t>
            </w:r>
          </w:p>
          <w:p w:rsidR="006164C1" w:rsidRPr="00B864B1" w:rsidRDefault="006164C1" w:rsidP="00B864B1">
            <w:pPr>
              <w:jc w:val="center"/>
              <w:rPr>
                <w:sz w:val="24"/>
                <w:szCs w:val="24"/>
              </w:rPr>
            </w:pPr>
            <w:r w:rsidRPr="00B864B1">
              <w:rPr>
                <w:sz w:val="24"/>
                <w:szCs w:val="24"/>
              </w:rPr>
              <w:t>п/п</w:t>
            </w:r>
          </w:p>
        </w:tc>
        <w:tc>
          <w:tcPr>
            <w:tcW w:w="1406" w:type="pct"/>
            <w:vMerge w:val="restart"/>
            <w:vAlign w:val="center"/>
          </w:tcPr>
          <w:p w:rsidR="006164C1" w:rsidRPr="00B864B1" w:rsidRDefault="006164C1" w:rsidP="00B864B1">
            <w:pPr>
              <w:jc w:val="center"/>
              <w:rPr>
                <w:sz w:val="24"/>
                <w:szCs w:val="24"/>
              </w:rPr>
            </w:pPr>
            <w:r w:rsidRPr="00B864B1">
              <w:rPr>
                <w:sz w:val="24"/>
                <w:szCs w:val="24"/>
              </w:rPr>
              <w:t>Наименование</w:t>
            </w:r>
          </w:p>
          <w:p w:rsidR="006164C1" w:rsidRPr="00B864B1" w:rsidRDefault="006164C1" w:rsidP="00B864B1">
            <w:pPr>
              <w:jc w:val="center"/>
              <w:rPr>
                <w:sz w:val="24"/>
                <w:szCs w:val="24"/>
              </w:rPr>
            </w:pPr>
            <w:r w:rsidRPr="00B864B1">
              <w:rPr>
                <w:sz w:val="24"/>
                <w:szCs w:val="24"/>
              </w:rPr>
              <w:t>объекта электроснабжения</w:t>
            </w:r>
          </w:p>
        </w:tc>
        <w:tc>
          <w:tcPr>
            <w:tcW w:w="3293" w:type="pct"/>
            <w:gridSpan w:val="4"/>
            <w:vAlign w:val="center"/>
          </w:tcPr>
          <w:p w:rsidR="006164C1" w:rsidRPr="00B864B1" w:rsidRDefault="006164C1" w:rsidP="00B864B1">
            <w:pPr>
              <w:jc w:val="center"/>
              <w:rPr>
                <w:sz w:val="24"/>
                <w:szCs w:val="24"/>
              </w:rPr>
            </w:pPr>
            <w:r w:rsidRPr="00B864B1">
              <w:rPr>
                <w:sz w:val="24"/>
                <w:szCs w:val="24"/>
              </w:rPr>
              <w:t>Параметры электросчетчика</w:t>
            </w:r>
          </w:p>
        </w:tc>
      </w:tr>
      <w:tr w:rsidR="006164C1" w:rsidRPr="00B864B1" w:rsidTr="006164C1">
        <w:trPr>
          <w:trHeight w:val="570"/>
        </w:trPr>
        <w:tc>
          <w:tcPr>
            <w:tcW w:w="300" w:type="pct"/>
            <w:vMerge/>
            <w:vAlign w:val="center"/>
          </w:tcPr>
          <w:p w:rsidR="006164C1" w:rsidRPr="00B864B1" w:rsidRDefault="006164C1" w:rsidP="00B864B1">
            <w:pPr>
              <w:jc w:val="center"/>
              <w:rPr>
                <w:sz w:val="24"/>
                <w:szCs w:val="24"/>
              </w:rPr>
            </w:pPr>
          </w:p>
        </w:tc>
        <w:tc>
          <w:tcPr>
            <w:tcW w:w="1406" w:type="pct"/>
            <w:vMerge/>
            <w:vAlign w:val="center"/>
          </w:tcPr>
          <w:p w:rsidR="006164C1" w:rsidRPr="00B864B1" w:rsidRDefault="006164C1" w:rsidP="00B864B1">
            <w:pPr>
              <w:jc w:val="center"/>
              <w:rPr>
                <w:sz w:val="24"/>
                <w:szCs w:val="24"/>
              </w:rPr>
            </w:pPr>
          </w:p>
        </w:tc>
        <w:tc>
          <w:tcPr>
            <w:tcW w:w="782" w:type="pct"/>
            <w:vAlign w:val="center"/>
          </w:tcPr>
          <w:p w:rsidR="006164C1" w:rsidRPr="00B864B1" w:rsidRDefault="006164C1" w:rsidP="00B864B1">
            <w:pPr>
              <w:jc w:val="center"/>
              <w:rPr>
                <w:sz w:val="24"/>
                <w:szCs w:val="24"/>
              </w:rPr>
            </w:pPr>
            <w:r w:rsidRPr="00B864B1">
              <w:rPr>
                <w:sz w:val="24"/>
                <w:szCs w:val="24"/>
              </w:rPr>
              <w:t>тип</w:t>
            </w:r>
          </w:p>
        </w:tc>
        <w:tc>
          <w:tcPr>
            <w:tcW w:w="943" w:type="pct"/>
            <w:vAlign w:val="center"/>
          </w:tcPr>
          <w:p w:rsidR="006164C1" w:rsidRPr="00B864B1" w:rsidRDefault="006164C1" w:rsidP="00B864B1">
            <w:pPr>
              <w:jc w:val="center"/>
              <w:rPr>
                <w:sz w:val="24"/>
                <w:szCs w:val="24"/>
              </w:rPr>
            </w:pPr>
            <w:r w:rsidRPr="00B864B1">
              <w:rPr>
                <w:sz w:val="24"/>
                <w:szCs w:val="24"/>
              </w:rPr>
              <w:t>Зав.</w:t>
            </w:r>
            <w:r w:rsidR="00FA5E2B">
              <w:rPr>
                <w:sz w:val="24"/>
                <w:szCs w:val="24"/>
              </w:rPr>
              <w:t xml:space="preserve"> </w:t>
            </w:r>
            <w:r w:rsidRPr="00B864B1">
              <w:rPr>
                <w:sz w:val="24"/>
                <w:szCs w:val="24"/>
              </w:rPr>
              <w:t>№</w:t>
            </w:r>
          </w:p>
        </w:tc>
        <w:tc>
          <w:tcPr>
            <w:tcW w:w="782" w:type="pct"/>
            <w:vAlign w:val="center"/>
          </w:tcPr>
          <w:p w:rsidR="006164C1" w:rsidRPr="00B864B1" w:rsidRDefault="006164C1" w:rsidP="00B864B1">
            <w:pPr>
              <w:jc w:val="center"/>
              <w:rPr>
                <w:sz w:val="24"/>
                <w:szCs w:val="24"/>
              </w:rPr>
            </w:pPr>
            <w:r w:rsidRPr="00B864B1">
              <w:rPr>
                <w:sz w:val="24"/>
                <w:szCs w:val="24"/>
              </w:rPr>
              <w:t>Класс точности</w:t>
            </w:r>
          </w:p>
        </w:tc>
        <w:tc>
          <w:tcPr>
            <w:tcW w:w="786" w:type="pct"/>
            <w:vAlign w:val="center"/>
          </w:tcPr>
          <w:p w:rsidR="006164C1" w:rsidRPr="00B864B1" w:rsidRDefault="006164C1" w:rsidP="00B864B1">
            <w:pPr>
              <w:jc w:val="center"/>
              <w:rPr>
                <w:sz w:val="24"/>
                <w:szCs w:val="24"/>
              </w:rPr>
            </w:pPr>
            <w:r w:rsidRPr="00B864B1">
              <w:rPr>
                <w:sz w:val="24"/>
                <w:szCs w:val="24"/>
              </w:rPr>
              <w:t>Расчетный К</w:t>
            </w:r>
          </w:p>
        </w:tc>
      </w:tr>
      <w:tr w:rsidR="006164C1" w:rsidRPr="00B864B1" w:rsidTr="006164C1">
        <w:tc>
          <w:tcPr>
            <w:tcW w:w="300" w:type="pct"/>
            <w:vAlign w:val="center"/>
          </w:tcPr>
          <w:p w:rsidR="006164C1" w:rsidRPr="00B864B1" w:rsidRDefault="006164C1" w:rsidP="00B864B1">
            <w:pPr>
              <w:jc w:val="center"/>
              <w:rPr>
                <w:sz w:val="24"/>
                <w:szCs w:val="24"/>
              </w:rPr>
            </w:pPr>
            <w:r w:rsidRPr="00B864B1">
              <w:rPr>
                <w:sz w:val="24"/>
                <w:szCs w:val="24"/>
              </w:rPr>
              <w:t>1</w:t>
            </w:r>
          </w:p>
        </w:tc>
        <w:tc>
          <w:tcPr>
            <w:tcW w:w="1406" w:type="pct"/>
            <w:vAlign w:val="center"/>
          </w:tcPr>
          <w:p w:rsidR="006164C1" w:rsidRPr="00B864B1" w:rsidRDefault="006164C1" w:rsidP="00B864B1">
            <w:pPr>
              <w:jc w:val="center"/>
              <w:rPr>
                <w:sz w:val="24"/>
                <w:szCs w:val="24"/>
              </w:rPr>
            </w:pPr>
            <w:r w:rsidRPr="00B864B1">
              <w:rPr>
                <w:sz w:val="24"/>
                <w:szCs w:val="24"/>
              </w:rPr>
              <w:t>Администрация Илья-Высоковского</w:t>
            </w:r>
          </w:p>
          <w:p w:rsidR="006164C1" w:rsidRPr="00B864B1" w:rsidRDefault="006164C1" w:rsidP="00B864B1">
            <w:pPr>
              <w:jc w:val="center"/>
              <w:rPr>
                <w:sz w:val="24"/>
                <w:szCs w:val="24"/>
              </w:rPr>
            </w:pPr>
            <w:r w:rsidRPr="00B864B1">
              <w:rPr>
                <w:sz w:val="24"/>
                <w:szCs w:val="24"/>
              </w:rPr>
              <w:t>сельского поселения</w:t>
            </w:r>
          </w:p>
          <w:p w:rsidR="006164C1" w:rsidRPr="00B864B1" w:rsidRDefault="006164C1" w:rsidP="00B864B1">
            <w:pPr>
              <w:jc w:val="center"/>
              <w:rPr>
                <w:sz w:val="24"/>
                <w:szCs w:val="24"/>
              </w:rPr>
            </w:pPr>
            <w:r w:rsidRPr="00B864B1">
              <w:rPr>
                <w:sz w:val="24"/>
                <w:szCs w:val="24"/>
              </w:rPr>
              <w:t>с.Илья-Высоково</w:t>
            </w:r>
          </w:p>
          <w:p w:rsidR="006164C1" w:rsidRPr="00B864B1" w:rsidRDefault="006164C1" w:rsidP="00B864B1">
            <w:pPr>
              <w:jc w:val="center"/>
              <w:rPr>
                <w:sz w:val="24"/>
                <w:szCs w:val="24"/>
              </w:rPr>
            </w:pPr>
            <w:r w:rsidRPr="00B864B1">
              <w:rPr>
                <w:sz w:val="24"/>
                <w:szCs w:val="24"/>
              </w:rPr>
              <w:t>ул.Школьная д.3</w:t>
            </w:r>
          </w:p>
        </w:tc>
        <w:tc>
          <w:tcPr>
            <w:tcW w:w="782" w:type="pct"/>
            <w:vAlign w:val="center"/>
          </w:tcPr>
          <w:p w:rsidR="006164C1" w:rsidRPr="00B864B1" w:rsidRDefault="006164C1" w:rsidP="00B864B1">
            <w:pPr>
              <w:jc w:val="center"/>
              <w:rPr>
                <w:sz w:val="24"/>
                <w:szCs w:val="24"/>
              </w:rPr>
            </w:pPr>
            <w:r w:rsidRPr="00B864B1">
              <w:rPr>
                <w:sz w:val="24"/>
                <w:szCs w:val="24"/>
              </w:rPr>
              <w:t>Меркурий 230-АМ-02</w:t>
            </w:r>
          </w:p>
        </w:tc>
        <w:tc>
          <w:tcPr>
            <w:tcW w:w="943" w:type="pct"/>
            <w:vAlign w:val="center"/>
          </w:tcPr>
          <w:p w:rsidR="006164C1" w:rsidRPr="00B864B1" w:rsidRDefault="006164C1" w:rsidP="00B864B1">
            <w:pPr>
              <w:jc w:val="center"/>
              <w:rPr>
                <w:sz w:val="24"/>
                <w:szCs w:val="24"/>
              </w:rPr>
            </w:pPr>
            <w:r w:rsidRPr="00B864B1">
              <w:rPr>
                <w:sz w:val="24"/>
                <w:szCs w:val="24"/>
              </w:rPr>
              <w:t>17662156</w:t>
            </w:r>
          </w:p>
        </w:tc>
        <w:tc>
          <w:tcPr>
            <w:tcW w:w="782" w:type="pct"/>
            <w:vAlign w:val="center"/>
          </w:tcPr>
          <w:p w:rsidR="006164C1" w:rsidRPr="00B864B1" w:rsidRDefault="006164C1" w:rsidP="00B864B1">
            <w:pPr>
              <w:jc w:val="center"/>
              <w:rPr>
                <w:sz w:val="24"/>
                <w:szCs w:val="24"/>
              </w:rPr>
            </w:pPr>
            <w:r w:rsidRPr="00B864B1">
              <w:rPr>
                <w:sz w:val="24"/>
                <w:szCs w:val="24"/>
              </w:rPr>
              <w:t>2</w:t>
            </w:r>
          </w:p>
        </w:tc>
        <w:tc>
          <w:tcPr>
            <w:tcW w:w="786" w:type="pct"/>
            <w:vAlign w:val="center"/>
          </w:tcPr>
          <w:p w:rsidR="006164C1" w:rsidRPr="00B864B1" w:rsidRDefault="006164C1" w:rsidP="00B864B1">
            <w:pPr>
              <w:jc w:val="center"/>
              <w:rPr>
                <w:sz w:val="24"/>
                <w:szCs w:val="24"/>
              </w:rPr>
            </w:pPr>
            <w:r w:rsidRPr="00B864B1">
              <w:rPr>
                <w:sz w:val="24"/>
                <w:szCs w:val="24"/>
              </w:rPr>
              <w:t>1</w:t>
            </w:r>
          </w:p>
        </w:tc>
      </w:tr>
      <w:tr w:rsidR="006164C1" w:rsidRPr="00B864B1" w:rsidTr="006164C1">
        <w:tc>
          <w:tcPr>
            <w:tcW w:w="300" w:type="pct"/>
            <w:vAlign w:val="center"/>
          </w:tcPr>
          <w:p w:rsidR="006164C1" w:rsidRPr="00B864B1" w:rsidRDefault="006164C1" w:rsidP="00B864B1">
            <w:pPr>
              <w:jc w:val="center"/>
              <w:rPr>
                <w:sz w:val="24"/>
                <w:szCs w:val="24"/>
              </w:rPr>
            </w:pPr>
            <w:r w:rsidRPr="00B864B1">
              <w:rPr>
                <w:sz w:val="24"/>
                <w:szCs w:val="24"/>
              </w:rPr>
              <w:t>2</w:t>
            </w:r>
          </w:p>
        </w:tc>
        <w:tc>
          <w:tcPr>
            <w:tcW w:w="1406" w:type="pct"/>
            <w:vAlign w:val="center"/>
          </w:tcPr>
          <w:p w:rsidR="006164C1" w:rsidRPr="00B864B1" w:rsidRDefault="006164C1" w:rsidP="00B864B1">
            <w:pPr>
              <w:jc w:val="center"/>
              <w:rPr>
                <w:sz w:val="24"/>
                <w:szCs w:val="24"/>
              </w:rPr>
            </w:pPr>
            <w:r w:rsidRPr="00B864B1">
              <w:rPr>
                <w:sz w:val="24"/>
                <w:szCs w:val="24"/>
              </w:rPr>
              <w:t>Библиотека д.</w:t>
            </w:r>
            <w:r w:rsidR="00FA5E2B">
              <w:rPr>
                <w:sz w:val="24"/>
                <w:szCs w:val="24"/>
              </w:rPr>
              <w:t xml:space="preserve"> </w:t>
            </w:r>
            <w:r w:rsidRPr="00B864B1">
              <w:rPr>
                <w:sz w:val="24"/>
                <w:szCs w:val="24"/>
              </w:rPr>
              <w:t>Кораблево ул.Садовая д.3-1</w:t>
            </w:r>
          </w:p>
        </w:tc>
        <w:tc>
          <w:tcPr>
            <w:tcW w:w="782" w:type="pct"/>
            <w:vAlign w:val="center"/>
          </w:tcPr>
          <w:p w:rsidR="006164C1" w:rsidRPr="00B864B1" w:rsidRDefault="006164C1" w:rsidP="00B864B1">
            <w:pPr>
              <w:jc w:val="center"/>
              <w:rPr>
                <w:sz w:val="24"/>
                <w:szCs w:val="24"/>
              </w:rPr>
            </w:pPr>
            <w:r w:rsidRPr="00B864B1">
              <w:rPr>
                <w:sz w:val="24"/>
                <w:szCs w:val="24"/>
              </w:rPr>
              <w:t>Меркурий 201.5</w:t>
            </w:r>
          </w:p>
        </w:tc>
        <w:tc>
          <w:tcPr>
            <w:tcW w:w="943" w:type="pct"/>
            <w:vAlign w:val="center"/>
          </w:tcPr>
          <w:p w:rsidR="006164C1" w:rsidRPr="00B864B1" w:rsidRDefault="006164C1" w:rsidP="00B864B1">
            <w:pPr>
              <w:jc w:val="center"/>
              <w:rPr>
                <w:sz w:val="24"/>
                <w:szCs w:val="24"/>
              </w:rPr>
            </w:pPr>
            <w:r w:rsidRPr="00B864B1">
              <w:rPr>
                <w:sz w:val="24"/>
                <w:szCs w:val="24"/>
              </w:rPr>
              <w:t>36968377</w:t>
            </w:r>
          </w:p>
        </w:tc>
        <w:tc>
          <w:tcPr>
            <w:tcW w:w="782" w:type="pct"/>
            <w:vAlign w:val="center"/>
          </w:tcPr>
          <w:p w:rsidR="006164C1" w:rsidRPr="00B864B1" w:rsidRDefault="006164C1" w:rsidP="00B864B1">
            <w:pPr>
              <w:jc w:val="center"/>
              <w:rPr>
                <w:sz w:val="24"/>
                <w:szCs w:val="24"/>
              </w:rPr>
            </w:pPr>
            <w:r w:rsidRPr="00B864B1">
              <w:rPr>
                <w:sz w:val="24"/>
                <w:szCs w:val="24"/>
              </w:rPr>
              <w:t>2</w:t>
            </w:r>
          </w:p>
        </w:tc>
        <w:tc>
          <w:tcPr>
            <w:tcW w:w="786" w:type="pct"/>
            <w:vAlign w:val="center"/>
          </w:tcPr>
          <w:p w:rsidR="006164C1" w:rsidRPr="00B864B1" w:rsidRDefault="006164C1" w:rsidP="00B864B1">
            <w:pPr>
              <w:jc w:val="center"/>
              <w:rPr>
                <w:sz w:val="24"/>
                <w:szCs w:val="24"/>
              </w:rPr>
            </w:pPr>
            <w:r w:rsidRPr="00B864B1">
              <w:rPr>
                <w:sz w:val="24"/>
                <w:szCs w:val="24"/>
              </w:rPr>
              <w:t>1</w:t>
            </w:r>
          </w:p>
        </w:tc>
      </w:tr>
      <w:tr w:rsidR="006164C1" w:rsidRPr="00B864B1" w:rsidTr="006164C1">
        <w:tc>
          <w:tcPr>
            <w:tcW w:w="300" w:type="pct"/>
            <w:vAlign w:val="center"/>
          </w:tcPr>
          <w:p w:rsidR="006164C1" w:rsidRPr="00B864B1" w:rsidRDefault="006164C1" w:rsidP="00B864B1">
            <w:pPr>
              <w:jc w:val="center"/>
              <w:rPr>
                <w:sz w:val="24"/>
                <w:szCs w:val="24"/>
              </w:rPr>
            </w:pPr>
            <w:r w:rsidRPr="00B864B1">
              <w:rPr>
                <w:sz w:val="24"/>
                <w:szCs w:val="24"/>
              </w:rPr>
              <w:t>3</w:t>
            </w:r>
          </w:p>
        </w:tc>
        <w:tc>
          <w:tcPr>
            <w:tcW w:w="1406" w:type="pct"/>
            <w:vAlign w:val="center"/>
          </w:tcPr>
          <w:p w:rsidR="006164C1" w:rsidRPr="00B864B1" w:rsidRDefault="006164C1" w:rsidP="00B864B1">
            <w:pPr>
              <w:jc w:val="center"/>
              <w:rPr>
                <w:sz w:val="24"/>
                <w:szCs w:val="24"/>
              </w:rPr>
            </w:pPr>
            <w:r w:rsidRPr="00B864B1">
              <w:rPr>
                <w:sz w:val="24"/>
                <w:szCs w:val="24"/>
              </w:rPr>
              <w:t>СК с.Лужинки  ул.Школьная д.7</w:t>
            </w:r>
          </w:p>
        </w:tc>
        <w:tc>
          <w:tcPr>
            <w:tcW w:w="782" w:type="pct"/>
            <w:vAlign w:val="center"/>
          </w:tcPr>
          <w:p w:rsidR="006164C1" w:rsidRPr="00B864B1" w:rsidRDefault="006164C1" w:rsidP="00B864B1">
            <w:pPr>
              <w:jc w:val="center"/>
              <w:rPr>
                <w:sz w:val="24"/>
                <w:szCs w:val="24"/>
              </w:rPr>
            </w:pPr>
            <w:r w:rsidRPr="00B864B1">
              <w:rPr>
                <w:sz w:val="24"/>
                <w:szCs w:val="24"/>
              </w:rPr>
              <w:t>Меркурий 201.5</w:t>
            </w:r>
          </w:p>
        </w:tc>
        <w:tc>
          <w:tcPr>
            <w:tcW w:w="943" w:type="pct"/>
            <w:vAlign w:val="center"/>
          </w:tcPr>
          <w:p w:rsidR="006164C1" w:rsidRPr="00B864B1" w:rsidRDefault="006164C1" w:rsidP="00B864B1">
            <w:pPr>
              <w:jc w:val="center"/>
              <w:rPr>
                <w:sz w:val="24"/>
                <w:szCs w:val="24"/>
              </w:rPr>
            </w:pPr>
            <w:r w:rsidRPr="00B864B1">
              <w:rPr>
                <w:sz w:val="24"/>
                <w:szCs w:val="24"/>
              </w:rPr>
              <w:t>24233668</w:t>
            </w:r>
          </w:p>
        </w:tc>
        <w:tc>
          <w:tcPr>
            <w:tcW w:w="782" w:type="pct"/>
            <w:vAlign w:val="center"/>
          </w:tcPr>
          <w:p w:rsidR="006164C1" w:rsidRPr="00B864B1" w:rsidRDefault="006164C1" w:rsidP="00B864B1">
            <w:pPr>
              <w:jc w:val="center"/>
              <w:rPr>
                <w:sz w:val="24"/>
                <w:szCs w:val="24"/>
              </w:rPr>
            </w:pPr>
            <w:r w:rsidRPr="00B864B1">
              <w:rPr>
                <w:sz w:val="24"/>
                <w:szCs w:val="24"/>
              </w:rPr>
              <w:t>2</w:t>
            </w:r>
          </w:p>
        </w:tc>
        <w:tc>
          <w:tcPr>
            <w:tcW w:w="786" w:type="pct"/>
            <w:vAlign w:val="center"/>
          </w:tcPr>
          <w:p w:rsidR="006164C1" w:rsidRPr="00B864B1" w:rsidRDefault="006164C1" w:rsidP="00B864B1">
            <w:pPr>
              <w:jc w:val="center"/>
              <w:rPr>
                <w:sz w:val="24"/>
                <w:szCs w:val="24"/>
              </w:rPr>
            </w:pPr>
            <w:r w:rsidRPr="00B864B1">
              <w:rPr>
                <w:sz w:val="24"/>
                <w:szCs w:val="24"/>
              </w:rPr>
              <w:t>1</w:t>
            </w:r>
          </w:p>
        </w:tc>
      </w:tr>
      <w:tr w:rsidR="006164C1" w:rsidRPr="00B864B1" w:rsidTr="006164C1">
        <w:tc>
          <w:tcPr>
            <w:tcW w:w="300" w:type="pct"/>
            <w:vAlign w:val="center"/>
          </w:tcPr>
          <w:p w:rsidR="006164C1" w:rsidRPr="00B864B1" w:rsidRDefault="006164C1" w:rsidP="00B864B1">
            <w:pPr>
              <w:jc w:val="center"/>
              <w:rPr>
                <w:sz w:val="24"/>
                <w:szCs w:val="24"/>
              </w:rPr>
            </w:pPr>
            <w:r w:rsidRPr="00B864B1">
              <w:rPr>
                <w:sz w:val="24"/>
                <w:szCs w:val="24"/>
              </w:rPr>
              <w:t>4</w:t>
            </w:r>
          </w:p>
        </w:tc>
        <w:tc>
          <w:tcPr>
            <w:tcW w:w="1406" w:type="pct"/>
            <w:vAlign w:val="center"/>
          </w:tcPr>
          <w:p w:rsidR="006164C1" w:rsidRPr="00B864B1" w:rsidRDefault="006164C1" w:rsidP="00B864B1">
            <w:pPr>
              <w:jc w:val="center"/>
              <w:rPr>
                <w:sz w:val="24"/>
                <w:szCs w:val="24"/>
              </w:rPr>
            </w:pPr>
            <w:r w:rsidRPr="00B864B1">
              <w:rPr>
                <w:sz w:val="24"/>
                <w:szCs w:val="24"/>
              </w:rPr>
              <w:t>ДК  с.</w:t>
            </w:r>
            <w:r w:rsidR="00FA5E2B">
              <w:rPr>
                <w:sz w:val="24"/>
                <w:szCs w:val="24"/>
              </w:rPr>
              <w:t xml:space="preserve"> </w:t>
            </w:r>
            <w:r w:rsidRPr="00B864B1">
              <w:rPr>
                <w:sz w:val="24"/>
                <w:szCs w:val="24"/>
              </w:rPr>
              <w:t>Илья-Высоково</w:t>
            </w:r>
          </w:p>
          <w:p w:rsidR="006164C1" w:rsidRPr="00B864B1" w:rsidRDefault="006164C1" w:rsidP="00B864B1">
            <w:pPr>
              <w:jc w:val="center"/>
              <w:rPr>
                <w:sz w:val="24"/>
                <w:szCs w:val="24"/>
              </w:rPr>
            </w:pPr>
            <w:r w:rsidRPr="00B864B1">
              <w:rPr>
                <w:sz w:val="24"/>
                <w:szCs w:val="24"/>
              </w:rPr>
              <w:t>ул.</w:t>
            </w:r>
            <w:r w:rsidR="00FA5E2B">
              <w:rPr>
                <w:sz w:val="24"/>
                <w:szCs w:val="24"/>
              </w:rPr>
              <w:t xml:space="preserve"> </w:t>
            </w:r>
            <w:r w:rsidRPr="00B864B1">
              <w:rPr>
                <w:sz w:val="24"/>
                <w:szCs w:val="24"/>
              </w:rPr>
              <w:t>Школьная д.4</w:t>
            </w:r>
          </w:p>
        </w:tc>
        <w:tc>
          <w:tcPr>
            <w:tcW w:w="782" w:type="pct"/>
            <w:vAlign w:val="center"/>
          </w:tcPr>
          <w:p w:rsidR="006164C1" w:rsidRPr="00B864B1" w:rsidRDefault="006164C1" w:rsidP="00B864B1">
            <w:pPr>
              <w:jc w:val="center"/>
              <w:rPr>
                <w:sz w:val="24"/>
                <w:szCs w:val="24"/>
              </w:rPr>
            </w:pPr>
            <w:r w:rsidRPr="00B864B1">
              <w:rPr>
                <w:sz w:val="24"/>
                <w:szCs w:val="24"/>
              </w:rPr>
              <w:t>ЦЭ-6803ВШ</w:t>
            </w:r>
          </w:p>
        </w:tc>
        <w:tc>
          <w:tcPr>
            <w:tcW w:w="943" w:type="pct"/>
            <w:vAlign w:val="center"/>
          </w:tcPr>
          <w:p w:rsidR="006164C1" w:rsidRPr="00B864B1" w:rsidRDefault="006164C1" w:rsidP="00B864B1">
            <w:pPr>
              <w:jc w:val="center"/>
              <w:rPr>
                <w:sz w:val="24"/>
                <w:szCs w:val="24"/>
              </w:rPr>
            </w:pPr>
            <w:r w:rsidRPr="00B864B1">
              <w:rPr>
                <w:sz w:val="24"/>
                <w:szCs w:val="24"/>
              </w:rPr>
              <w:t>009130062016155</w:t>
            </w:r>
          </w:p>
        </w:tc>
        <w:tc>
          <w:tcPr>
            <w:tcW w:w="782" w:type="pct"/>
            <w:vAlign w:val="center"/>
          </w:tcPr>
          <w:p w:rsidR="006164C1" w:rsidRPr="00B864B1" w:rsidRDefault="006164C1" w:rsidP="00B864B1">
            <w:pPr>
              <w:jc w:val="center"/>
              <w:rPr>
                <w:sz w:val="24"/>
                <w:szCs w:val="24"/>
              </w:rPr>
            </w:pPr>
            <w:r w:rsidRPr="00B864B1">
              <w:rPr>
                <w:sz w:val="24"/>
                <w:szCs w:val="24"/>
              </w:rPr>
              <w:t>2</w:t>
            </w:r>
          </w:p>
        </w:tc>
        <w:tc>
          <w:tcPr>
            <w:tcW w:w="786" w:type="pct"/>
            <w:vAlign w:val="center"/>
          </w:tcPr>
          <w:p w:rsidR="006164C1" w:rsidRPr="00B864B1" w:rsidRDefault="006164C1" w:rsidP="00B864B1">
            <w:pPr>
              <w:jc w:val="center"/>
              <w:rPr>
                <w:sz w:val="24"/>
                <w:szCs w:val="24"/>
              </w:rPr>
            </w:pPr>
            <w:r w:rsidRPr="00B864B1">
              <w:rPr>
                <w:sz w:val="24"/>
                <w:szCs w:val="24"/>
              </w:rPr>
              <w:t>1</w:t>
            </w:r>
          </w:p>
        </w:tc>
      </w:tr>
      <w:tr w:rsidR="006164C1" w:rsidRPr="00B864B1" w:rsidTr="006164C1">
        <w:tc>
          <w:tcPr>
            <w:tcW w:w="300" w:type="pct"/>
            <w:vAlign w:val="center"/>
          </w:tcPr>
          <w:p w:rsidR="006164C1" w:rsidRPr="00B864B1" w:rsidRDefault="006164C1" w:rsidP="00B864B1">
            <w:pPr>
              <w:jc w:val="center"/>
              <w:rPr>
                <w:sz w:val="24"/>
                <w:szCs w:val="24"/>
              </w:rPr>
            </w:pPr>
            <w:r w:rsidRPr="00B864B1">
              <w:rPr>
                <w:sz w:val="24"/>
                <w:szCs w:val="24"/>
              </w:rPr>
              <w:t>5</w:t>
            </w:r>
          </w:p>
        </w:tc>
        <w:tc>
          <w:tcPr>
            <w:tcW w:w="1406" w:type="pct"/>
            <w:vAlign w:val="center"/>
          </w:tcPr>
          <w:p w:rsidR="006164C1" w:rsidRPr="00B864B1" w:rsidRDefault="006164C1" w:rsidP="00B864B1">
            <w:pPr>
              <w:jc w:val="center"/>
              <w:rPr>
                <w:sz w:val="24"/>
                <w:szCs w:val="24"/>
              </w:rPr>
            </w:pPr>
            <w:r w:rsidRPr="00B864B1">
              <w:rPr>
                <w:sz w:val="24"/>
                <w:szCs w:val="24"/>
              </w:rPr>
              <w:t>Филиал администрации д.</w:t>
            </w:r>
            <w:r w:rsidR="00FA5E2B">
              <w:rPr>
                <w:sz w:val="24"/>
                <w:szCs w:val="24"/>
              </w:rPr>
              <w:t xml:space="preserve"> </w:t>
            </w:r>
            <w:r w:rsidRPr="00B864B1">
              <w:rPr>
                <w:sz w:val="24"/>
                <w:szCs w:val="24"/>
              </w:rPr>
              <w:t>Дубново</w:t>
            </w:r>
          </w:p>
          <w:p w:rsidR="006164C1" w:rsidRPr="00B864B1" w:rsidRDefault="006164C1" w:rsidP="00B864B1">
            <w:pPr>
              <w:jc w:val="center"/>
              <w:rPr>
                <w:sz w:val="24"/>
                <w:szCs w:val="24"/>
              </w:rPr>
            </w:pPr>
            <w:r w:rsidRPr="00B864B1">
              <w:rPr>
                <w:sz w:val="24"/>
                <w:szCs w:val="24"/>
              </w:rPr>
              <w:t>ул.Советская д.1</w:t>
            </w:r>
          </w:p>
        </w:tc>
        <w:tc>
          <w:tcPr>
            <w:tcW w:w="782" w:type="pct"/>
            <w:vAlign w:val="center"/>
          </w:tcPr>
          <w:p w:rsidR="006164C1" w:rsidRPr="00B864B1" w:rsidRDefault="006164C1" w:rsidP="00B864B1">
            <w:pPr>
              <w:jc w:val="center"/>
              <w:rPr>
                <w:sz w:val="24"/>
                <w:szCs w:val="24"/>
              </w:rPr>
            </w:pPr>
            <w:r w:rsidRPr="00B864B1">
              <w:rPr>
                <w:sz w:val="24"/>
                <w:szCs w:val="24"/>
              </w:rPr>
              <w:t>Меркурий</w:t>
            </w:r>
          </w:p>
          <w:p w:rsidR="006164C1" w:rsidRPr="00B864B1" w:rsidRDefault="006164C1" w:rsidP="00B864B1">
            <w:pPr>
              <w:jc w:val="center"/>
              <w:rPr>
                <w:sz w:val="24"/>
                <w:szCs w:val="24"/>
              </w:rPr>
            </w:pPr>
            <w:r w:rsidRPr="00B864B1">
              <w:rPr>
                <w:sz w:val="24"/>
                <w:szCs w:val="24"/>
              </w:rPr>
              <w:t>201.5</w:t>
            </w:r>
          </w:p>
        </w:tc>
        <w:tc>
          <w:tcPr>
            <w:tcW w:w="943" w:type="pct"/>
            <w:vAlign w:val="center"/>
          </w:tcPr>
          <w:p w:rsidR="006164C1" w:rsidRPr="00B864B1" w:rsidRDefault="006164C1" w:rsidP="00B864B1">
            <w:pPr>
              <w:jc w:val="center"/>
              <w:rPr>
                <w:sz w:val="24"/>
                <w:szCs w:val="24"/>
              </w:rPr>
            </w:pPr>
            <w:r w:rsidRPr="00B864B1">
              <w:rPr>
                <w:sz w:val="24"/>
                <w:szCs w:val="24"/>
              </w:rPr>
              <w:t>384837852</w:t>
            </w:r>
          </w:p>
        </w:tc>
        <w:tc>
          <w:tcPr>
            <w:tcW w:w="782" w:type="pct"/>
            <w:vAlign w:val="center"/>
          </w:tcPr>
          <w:p w:rsidR="006164C1" w:rsidRPr="00B864B1" w:rsidRDefault="006164C1" w:rsidP="00B864B1">
            <w:pPr>
              <w:jc w:val="center"/>
              <w:rPr>
                <w:sz w:val="24"/>
                <w:szCs w:val="24"/>
              </w:rPr>
            </w:pPr>
            <w:r w:rsidRPr="00B864B1">
              <w:rPr>
                <w:sz w:val="24"/>
                <w:szCs w:val="24"/>
              </w:rPr>
              <w:t>2</w:t>
            </w:r>
          </w:p>
        </w:tc>
        <w:tc>
          <w:tcPr>
            <w:tcW w:w="786" w:type="pct"/>
            <w:vAlign w:val="center"/>
          </w:tcPr>
          <w:p w:rsidR="006164C1" w:rsidRPr="00B864B1" w:rsidRDefault="006164C1" w:rsidP="00B864B1">
            <w:pPr>
              <w:jc w:val="center"/>
              <w:rPr>
                <w:sz w:val="24"/>
                <w:szCs w:val="24"/>
              </w:rPr>
            </w:pPr>
            <w:r w:rsidRPr="00B864B1">
              <w:rPr>
                <w:sz w:val="24"/>
                <w:szCs w:val="24"/>
              </w:rPr>
              <w:t>1</w:t>
            </w:r>
          </w:p>
        </w:tc>
      </w:tr>
    </w:tbl>
    <w:p w:rsidR="006164C1" w:rsidRPr="00B864B1" w:rsidRDefault="006164C1" w:rsidP="00B864B1">
      <w:pPr>
        <w:jc w:val="center"/>
        <w:rPr>
          <w:b/>
        </w:rPr>
      </w:pPr>
    </w:p>
    <w:p w:rsidR="00EA3AEB" w:rsidRDefault="00EA3AEB" w:rsidP="00B864B1">
      <w:pPr>
        <w:jc w:val="center"/>
        <w:rPr>
          <w:b/>
        </w:rPr>
      </w:pPr>
      <w:r w:rsidRPr="00B864B1">
        <w:rPr>
          <w:b/>
        </w:rPr>
        <w:t>Характеристика транспортных средств</w:t>
      </w:r>
    </w:p>
    <w:p w:rsidR="00B864B1" w:rsidRPr="00B864B1" w:rsidRDefault="00B864B1" w:rsidP="00B864B1">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1"/>
        <w:gridCol w:w="3871"/>
        <w:gridCol w:w="3871"/>
        <w:gridCol w:w="3173"/>
      </w:tblGrid>
      <w:tr w:rsidR="006164C1" w:rsidRPr="00B864B1" w:rsidTr="006164C1">
        <w:trPr>
          <w:trHeight w:val="676"/>
        </w:trPr>
        <w:tc>
          <w:tcPr>
            <w:tcW w:w="1309" w:type="pct"/>
            <w:shd w:val="clear" w:color="auto" w:fill="auto"/>
            <w:vAlign w:val="center"/>
          </w:tcPr>
          <w:p w:rsidR="006164C1" w:rsidRPr="00B864B1" w:rsidRDefault="006164C1" w:rsidP="00B864B1">
            <w:pPr>
              <w:jc w:val="center"/>
            </w:pPr>
            <w:r w:rsidRPr="00B864B1">
              <w:t>Вид транспортных средств</w:t>
            </w:r>
          </w:p>
        </w:tc>
        <w:tc>
          <w:tcPr>
            <w:tcW w:w="1309" w:type="pct"/>
            <w:shd w:val="clear" w:color="auto" w:fill="auto"/>
            <w:vAlign w:val="center"/>
          </w:tcPr>
          <w:p w:rsidR="006164C1" w:rsidRPr="00B864B1" w:rsidRDefault="006164C1" w:rsidP="00B864B1">
            <w:pPr>
              <w:jc w:val="center"/>
            </w:pPr>
            <w:r w:rsidRPr="00B864B1">
              <w:t>Вид и марка используемого топлива</w:t>
            </w:r>
          </w:p>
        </w:tc>
        <w:tc>
          <w:tcPr>
            <w:tcW w:w="1309" w:type="pct"/>
            <w:shd w:val="clear" w:color="auto" w:fill="auto"/>
            <w:vAlign w:val="center"/>
          </w:tcPr>
          <w:p w:rsidR="006164C1" w:rsidRPr="00B864B1" w:rsidRDefault="006164C1" w:rsidP="00B864B1">
            <w:pPr>
              <w:jc w:val="center"/>
            </w:pPr>
            <w:r w:rsidRPr="00B864B1">
              <w:t>Удельный расход топлива по паспортным данным (л/100км)</w:t>
            </w:r>
          </w:p>
        </w:tc>
        <w:tc>
          <w:tcPr>
            <w:tcW w:w="1073" w:type="pct"/>
            <w:shd w:val="clear" w:color="auto" w:fill="auto"/>
            <w:vAlign w:val="center"/>
          </w:tcPr>
          <w:p w:rsidR="006164C1" w:rsidRPr="00B864B1" w:rsidRDefault="006164C1" w:rsidP="00B864B1">
            <w:pPr>
              <w:jc w:val="center"/>
            </w:pPr>
            <w:r w:rsidRPr="00B864B1">
              <w:t>пробег (тыс. км)</w:t>
            </w:r>
          </w:p>
        </w:tc>
      </w:tr>
      <w:tr w:rsidR="006164C1" w:rsidRPr="00B864B1" w:rsidTr="006164C1">
        <w:trPr>
          <w:trHeight w:val="527"/>
        </w:trPr>
        <w:tc>
          <w:tcPr>
            <w:tcW w:w="1309" w:type="pct"/>
            <w:shd w:val="clear" w:color="auto" w:fill="auto"/>
            <w:vAlign w:val="center"/>
          </w:tcPr>
          <w:p w:rsidR="006164C1" w:rsidRPr="00B864B1" w:rsidRDefault="006164C1" w:rsidP="00B864B1">
            <w:pPr>
              <w:jc w:val="center"/>
            </w:pPr>
            <w:r w:rsidRPr="00B864B1">
              <w:t xml:space="preserve">Легковой автомобиль марки </w:t>
            </w:r>
          </w:p>
          <w:p w:rsidR="006164C1" w:rsidRPr="00B864B1" w:rsidRDefault="006164C1" w:rsidP="00B864B1">
            <w:pPr>
              <w:jc w:val="center"/>
            </w:pPr>
            <w:r w:rsidRPr="00B864B1">
              <w:t>«Нива- Шевроле»</w:t>
            </w:r>
          </w:p>
          <w:p w:rsidR="006164C1" w:rsidRPr="00B864B1" w:rsidRDefault="006164C1" w:rsidP="00B864B1">
            <w:pPr>
              <w:jc w:val="center"/>
            </w:pPr>
            <w:r w:rsidRPr="00B864B1">
              <w:t>212300-55</w:t>
            </w:r>
          </w:p>
        </w:tc>
        <w:tc>
          <w:tcPr>
            <w:tcW w:w="1309" w:type="pct"/>
            <w:shd w:val="clear" w:color="auto" w:fill="auto"/>
            <w:vAlign w:val="center"/>
          </w:tcPr>
          <w:p w:rsidR="006164C1" w:rsidRPr="00B864B1" w:rsidRDefault="006164C1" w:rsidP="00B864B1">
            <w:pPr>
              <w:jc w:val="center"/>
            </w:pPr>
            <w:r w:rsidRPr="00B864B1">
              <w:t>АИ-95</w:t>
            </w:r>
          </w:p>
        </w:tc>
        <w:tc>
          <w:tcPr>
            <w:tcW w:w="1309" w:type="pct"/>
            <w:shd w:val="clear" w:color="auto" w:fill="auto"/>
            <w:vAlign w:val="center"/>
          </w:tcPr>
          <w:p w:rsidR="006164C1" w:rsidRPr="00B864B1" w:rsidRDefault="006164C1" w:rsidP="00B864B1">
            <w:pPr>
              <w:jc w:val="center"/>
            </w:pPr>
            <w:r w:rsidRPr="00B864B1">
              <w:t>10,6</w:t>
            </w:r>
          </w:p>
        </w:tc>
        <w:tc>
          <w:tcPr>
            <w:tcW w:w="1073" w:type="pct"/>
            <w:shd w:val="clear" w:color="auto" w:fill="auto"/>
            <w:vAlign w:val="center"/>
          </w:tcPr>
          <w:p w:rsidR="006164C1" w:rsidRPr="00B864B1" w:rsidRDefault="006164C1" w:rsidP="00B864B1">
            <w:pPr>
              <w:jc w:val="center"/>
            </w:pPr>
            <w:r w:rsidRPr="00B864B1">
              <w:t>45,600</w:t>
            </w:r>
          </w:p>
        </w:tc>
      </w:tr>
    </w:tbl>
    <w:p w:rsidR="00EA3AEB" w:rsidRPr="00B864B1" w:rsidRDefault="00EA3AEB" w:rsidP="00B864B1">
      <w:pPr>
        <w:ind w:left="360"/>
      </w:pPr>
    </w:p>
    <w:p w:rsidR="00EA3AEB" w:rsidRPr="00B864B1" w:rsidRDefault="00EA3AEB" w:rsidP="00B864B1">
      <w:pPr>
        <w:ind w:left="360"/>
      </w:pPr>
    </w:p>
    <w:p w:rsidR="00EA3AEB" w:rsidRDefault="00EA3AEB" w:rsidP="00B864B1">
      <w:pPr>
        <w:jc w:val="center"/>
        <w:rPr>
          <w:b/>
        </w:rPr>
      </w:pPr>
      <w:r w:rsidRPr="00B864B1">
        <w:rPr>
          <w:b/>
        </w:rPr>
        <w:t>Сведения о потреблении моторного топлива за последние пять лет</w:t>
      </w:r>
    </w:p>
    <w:p w:rsidR="00B864B1" w:rsidRPr="00B864B1" w:rsidRDefault="00B864B1" w:rsidP="00B864B1">
      <w:pPr>
        <w:jc w:val="cente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00"/>
        <w:gridCol w:w="2160"/>
        <w:gridCol w:w="2160"/>
        <w:gridCol w:w="2160"/>
        <w:gridCol w:w="2340"/>
        <w:gridCol w:w="2160"/>
      </w:tblGrid>
      <w:tr w:rsidR="00EA3AEB" w:rsidRPr="00B864B1" w:rsidTr="00EB439D">
        <w:trPr>
          <w:trHeight w:val="62"/>
          <w:jc w:val="center"/>
        </w:trPr>
        <w:tc>
          <w:tcPr>
            <w:tcW w:w="2700" w:type="dxa"/>
            <w:vAlign w:val="center"/>
          </w:tcPr>
          <w:p w:rsidR="00EA3AEB" w:rsidRPr="00B864B1" w:rsidRDefault="00EA3AEB" w:rsidP="00B864B1">
            <w:pPr>
              <w:jc w:val="center"/>
              <w:rPr>
                <w:b/>
              </w:rPr>
            </w:pPr>
            <w:r w:rsidRPr="00B864B1">
              <w:rPr>
                <w:b/>
              </w:rPr>
              <w:t>Вид топлива</w:t>
            </w:r>
          </w:p>
        </w:tc>
        <w:tc>
          <w:tcPr>
            <w:tcW w:w="2160" w:type="dxa"/>
          </w:tcPr>
          <w:p w:rsidR="00EA3AEB" w:rsidRPr="00B864B1" w:rsidRDefault="00EA3AEB" w:rsidP="00B864B1">
            <w:pPr>
              <w:jc w:val="center"/>
              <w:rPr>
                <w:b/>
              </w:rPr>
            </w:pPr>
            <w:r w:rsidRPr="00B864B1">
              <w:rPr>
                <w:b/>
              </w:rPr>
              <w:t>2015 год</w:t>
            </w:r>
          </w:p>
        </w:tc>
        <w:tc>
          <w:tcPr>
            <w:tcW w:w="2160" w:type="dxa"/>
          </w:tcPr>
          <w:p w:rsidR="00EA3AEB" w:rsidRPr="00B864B1" w:rsidRDefault="00EA3AEB" w:rsidP="00B864B1">
            <w:pPr>
              <w:jc w:val="center"/>
              <w:rPr>
                <w:b/>
              </w:rPr>
            </w:pPr>
            <w:r w:rsidRPr="00B864B1">
              <w:rPr>
                <w:b/>
              </w:rPr>
              <w:t>2016 год</w:t>
            </w:r>
          </w:p>
        </w:tc>
        <w:tc>
          <w:tcPr>
            <w:tcW w:w="2160" w:type="dxa"/>
          </w:tcPr>
          <w:p w:rsidR="00EA3AEB" w:rsidRPr="00B864B1" w:rsidRDefault="00EA3AEB" w:rsidP="00B864B1">
            <w:pPr>
              <w:jc w:val="center"/>
              <w:rPr>
                <w:b/>
              </w:rPr>
            </w:pPr>
            <w:r w:rsidRPr="00B864B1">
              <w:rPr>
                <w:b/>
              </w:rPr>
              <w:t>2017 год</w:t>
            </w:r>
          </w:p>
        </w:tc>
        <w:tc>
          <w:tcPr>
            <w:tcW w:w="2340" w:type="dxa"/>
          </w:tcPr>
          <w:p w:rsidR="00EA3AEB" w:rsidRPr="00B864B1" w:rsidRDefault="00EA3AEB" w:rsidP="00B864B1">
            <w:pPr>
              <w:jc w:val="center"/>
              <w:rPr>
                <w:b/>
              </w:rPr>
            </w:pPr>
            <w:r w:rsidRPr="00B864B1">
              <w:rPr>
                <w:b/>
              </w:rPr>
              <w:t>2018 год</w:t>
            </w:r>
          </w:p>
        </w:tc>
        <w:tc>
          <w:tcPr>
            <w:tcW w:w="2160" w:type="dxa"/>
          </w:tcPr>
          <w:p w:rsidR="00EA3AEB" w:rsidRPr="00B864B1" w:rsidRDefault="00EA3AEB" w:rsidP="00B864B1">
            <w:pPr>
              <w:jc w:val="center"/>
              <w:rPr>
                <w:b/>
              </w:rPr>
            </w:pPr>
            <w:r w:rsidRPr="00B864B1">
              <w:rPr>
                <w:b/>
              </w:rPr>
              <w:t>2019 год</w:t>
            </w:r>
          </w:p>
        </w:tc>
      </w:tr>
      <w:tr w:rsidR="006164C1" w:rsidRPr="00B864B1" w:rsidTr="00EB439D">
        <w:trPr>
          <w:trHeight w:val="59"/>
          <w:jc w:val="center"/>
        </w:trPr>
        <w:tc>
          <w:tcPr>
            <w:tcW w:w="2700" w:type="dxa"/>
          </w:tcPr>
          <w:p w:rsidR="006164C1" w:rsidRPr="00B864B1" w:rsidRDefault="006164C1" w:rsidP="00B864B1">
            <w:pPr>
              <w:jc w:val="center"/>
            </w:pPr>
            <w:r w:rsidRPr="00B864B1">
              <w:t>бензин, л</w:t>
            </w:r>
          </w:p>
        </w:tc>
        <w:tc>
          <w:tcPr>
            <w:tcW w:w="2160" w:type="dxa"/>
          </w:tcPr>
          <w:p w:rsidR="006164C1" w:rsidRPr="00B864B1" w:rsidRDefault="006164C1" w:rsidP="00B864B1">
            <w:pPr>
              <w:jc w:val="center"/>
            </w:pPr>
            <w:r w:rsidRPr="00B864B1">
              <w:t>923,1</w:t>
            </w:r>
          </w:p>
        </w:tc>
        <w:tc>
          <w:tcPr>
            <w:tcW w:w="2160" w:type="dxa"/>
          </w:tcPr>
          <w:p w:rsidR="006164C1" w:rsidRPr="00B864B1" w:rsidRDefault="006164C1" w:rsidP="00B864B1">
            <w:pPr>
              <w:jc w:val="center"/>
            </w:pPr>
            <w:r w:rsidRPr="00B864B1">
              <w:t>3888</w:t>
            </w:r>
          </w:p>
        </w:tc>
        <w:tc>
          <w:tcPr>
            <w:tcW w:w="2160" w:type="dxa"/>
          </w:tcPr>
          <w:p w:rsidR="006164C1" w:rsidRPr="00B864B1" w:rsidRDefault="006164C1" w:rsidP="00B864B1">
            <w:pPr>
              <w:jc w:val="center"/>
            </w:pPr>
            <w:r w:rsidRPr="00B864B1">
              <w:t>3707</w:t>
            </w:r>
          </w:p>
        </w:tc>
        <w:tc>
          <w:tcPr>
            <w:tcW w:w="2340" w:type="dxa"/>
          </w:tcPr>
          <w:p w:rsidR="006164C1" w:rsidRPr="00B864B1" w:rsidRDefault="006164C1" w:rsidP="00B864B1">
            <w:pPr>
              <w:jc w:val="center"/>
            </w:pPr>
            <w:r w:rsidRPr="00B864B1">
              <w:t>4377</w:t>
            </w:r>
          </w:p>
        </w:tc>
        <w:tc>
          <w:tcPr>
            <w:tcW w:w="2160" w:type="dxa"/>
          </w:tcPr>
          <w:p w:rsidR="006164C1" w:rsidRPr="00B864B1" w:rsidRDefault="006164C1" w:rsidP="00B864B1">
            <w:pPr>
              <w:jc w:val="center"/>
            </w:pPr>
            <w:r w:rsidRPr="00B864B1">
              <w:t>4834</w:t>
            </w:r>
          </w:p>
        </w:tc>
      </w:tr>
    </w:tbl>
    <w:p w:rsidR="00EA3AEB" w:rsidRPr="00B864B1" w:rsidRDefault="00EA3AEB" w:rsidP="00B864B1">
      <w:pPr>
        <w:jc w:val="center"/>
        <w:rPr>
          <w:b/>
        </w:rPr>
        <w:sectPr w:rsidR="00EA3AEB" w:rsidRPr="00B864B1" w:rsidSect="00EA3AEB">
          <w:pgSz w:w="16838" w:h="11906" w:orient="landscape"/>
          <w:pgMar w:top="851" w:right="1134" w:bottom="1701" w:left="1134" w:header="709" w:footer="709" w:gutter="0"/>
          <w:cols w:space="708"/>
          <w:docGrid w:linePitch="360"/>
        </w:sectPr>
      </w:pPr>
    </w:p>
    <w:p w:rsidR="006C20C8" w:rsidRPr="00B864B1" w:rsidRDefault="006C20C8" w:rsidP="00B864B1">
      <w:pPr>
        <w:jc w:val="center"/>
        <w:rPr>
          <w:b/>
        </w:rPr>
      </w:pPr>
      <w:r w:rsidRPr="00B864B1">
        <w:rPr>
          <w:b/>
        </w:rPr>
        <w:lastRenderedPageBreak/>
        <w:t>Цели и задачи Программы</w:t>
      </w:r>
    </w:p>
    <w:p w:rsidR="006C20C8" w:rsidRPr="00B864B1" w:rsidRDefault="006C20C8" w:rsidP="00B864B1">
      <w:pPr>
        <w:jc w:val="center"/>
        <w:rPr>
          <w:b/>
        </w:rPr>
      </w:pPr>
      <w:r w:rsidRPr="00B864B1">
        <w:rPr>
          <w:b/>
        </w:rPr>
        <w:t>Цели Программы</w:t>
      </w:r>
    </w:p>
    <w:p w:rsidR="006C20C8" w:rsidRPr="00B864B1" w:rsidRDefault="006C20C8" w:rsidP="00B864B1">
      <w:pPr>
        <w:jc w:val="center"/>
        <w:rPr>
          <w:b/>
        </w:rPr>
      </w:pPr>
    </w:p>
    <w:p w:rsidR="006C20C8" w:rsidRPr="00B864B1" w:rsidRDefault="006C20C8" w:rsidP="00B864B1">
      <w:pPr>
        <w:pStyle w:val="a3"/>
        <w:spacing w:after="0"/>
        <w:ind w:left="0"/>
        <w:jc w:val="both"/>
      </w:pPr>
      <w:r w:rsidRPr="00B864B1">
        <w:t>Основными целями</w:t>
      </w:r>
      <w:r w:rsidR="00B864B1">
        <w:t xml:space="preserve"> </w:t>
      </w:r>
      <w:r w:rsidRPr="00B864B1">
        <w:t>Программы являются:</w:t>
      </w:r>
    </w:p>
    <w:p w:rsidR="006C20C8" w:rsidRPr="00B864B1" w:rsidRDefault="006C20C8" w:rsidP="00B864B1">
      <w:pPr>
        <w:pStyle w:val="a3"/>
        <w:numPr>
          <w:ilvl w:val="0"/>
          <w:numId w:val="5"/>
        </w:numPr>
        <w:spacing w:after="0"/>
        <w:ind w:left="-709" w:firstLine="709"/>
        <w:jc w:val="both"/>
      </w:pPr>
      <w:r w:rsidRPr="00B864B1">
        <w:t xml:space="preserve">Повышение энергетической эффективности при потреблении энергетических ресурсов в </w:t>
      </w:r>
      <w:r w:rsidR="009D4E21" w:rsidRPr="00B864B1">
        <w:t>Администрации</w:t>
      </w:r>
      <w:r w:rsidR="00B864B1">
        <w:t xml:space="preserve"> </w:t>
      </w:r>
      <w:r w:rsidR="009D4E21" w:rsidRPr="00B864B1">
        <w:t>Илья-Высоковского сельского поселения</w:t>
      </w:r>
      <w:r w:rsidR="00FA5E2B">
        <w:t xml:space="preserve"> </w:t>
      </w:r>
      <w:r w:rsidRPr="00B864B1">
        <w:t>за счет оптимизации их использования, проведения энергосберегающих мероприятий непосредственно на местах, внедрения энергосберегающих решений и технологий.</w:t>
      </w:r>
    </w:p>
    <w:p w:rsidR="006C20C8" w:rsidRPr="00B864B1" w:rsidRDefault="006C20C8" w:rsidP="00B864B1">
      <w:pPr>
        <w:pStyle w:val="a3"/>
        <w:numPr>
          <w:ilvl w:val="0"/>
          <w:numId w:val="5"/>
        </w:numPr>
        <w:spacing w:after="0"/>
        <w:ind w:left="-851" w:firstLine="851"/>
        <w:jc w:val="both"/>
      </w:pPr>
      <w:r w:rsidRPr="00B864B1">
        <w:t>Совокупное снижение затрат на оплату энергоресурсов, энерго- и теплообеспечения на основе применения современных технологий в сфере энергосбережения и, как следствие, уменьшение энергопотребления на квадратный метр общей площади.</w:t>
      </w:r>
    </w:p>
    <w:p w:rsidR="006C20C8" w:rsidRPr="00B864B1" w:rsidRDefault="006C20C8" w:rsidP="00B864B1">
      <w:pPr>
        <w:pStyle w:val="a3"/>
        <w:numPr>
          <w:ilvl w:val="0"/>
          <w:numId w:val="5"/>
        </w:numPr>
        <w:spacing w:after="0"/>
        <w:ind w:left="-851" w:firstLine="851"/>
        <w:jc w:val="both"/>
      </w:pPr>
      <w:r w:rsidRPr="00B864B1">
        <w:t>Повышение качества и надёжности теплоснабжения и освещения помещений организации, создание более комфортных условий для сотрудников. Уменьшение административной нагрузки на руководство, связанной с обеспечением энерго- и теплоснабжения.</w:t>
      </w:r>
    </w:p>
    <w:p w:rsidR="006C20C8" w:rsidRPr="00B864B1" w:rsidRDefault="006C20C8" w:rsidP="00B864B1">
      <w:pPr>
        <w:pStyle w:val="a3"/>
        <w:numPr>
          <w:ilvl w:val="0"/>
          <w:numId w:val="5"/>
        </w:numPr>
        <w:spacing w:after="0"/>
        <w:ind w:left="-851" w:firstLine="851"/>
        <w:jc w:val="both"/>
      </w:pPr>
      <w:r w:rsidRPr="00B864B1">
        <w:t>Повышение надежности функционирования и развития инженерных систем; снижение нагрузки на коммунальную инфраструктуру за счет экономии тепло- и электроэнергии организацией.</w:t>
      </w:r>
    </w:p>
    <w:p w:rsidR="006C20C8" w:rsidRPr="00B864B1" w:rsidRDefault="006C20C8" w:rsidP="00B864B1">
      <w:pPr>
        <w:pStyle w:val="a3"/>
        <w:spacing w:after="0"/>
        <w:ind w:left="0"/>
        <w:jc w:val="center"/>
        <w:rPr>
          <w:b/>
        </w:rPr>
      </w:pPr>
      <w:r w:rsidRPr="00B864B1">
        <w:rPr>
          <w:b/>
        </w:rPr>
        <w:t>Задачи Программы</w:t>
      </w:r>
    </w:p>
    <w:p w:rsidR="006C20C8" w:rsidRPr="00B864B1" w:rsidRDefault="006C20C8" w:rsidP="00B864B1">
      <w:pPr>
        <w:pStyle w:val="a3"/>
        <w:spacing w:after="0"/>
        <w:ind w:left="0"/>
        <w:jc w:val="both"/>
        <w:rPr>
          <w:b/>
        </w:rPr>
      </w:pPr>
    </w:p>
    <w:p w:rsidR="006C20C8" w:rsidRPr="00B864B1" w:rsidRDefault="006C20C8" w:rsidP="00B864B1">
      <w:pPr>
        <w:pStyle w:val="22"/>
        <w:spacing w:after="0" w:line="240" w:lineRule="auto"/>
        <w:ind w:left="-851" w:firstLine="1559"/>
        <w:jc w:val="both"/>
      </w:pPr>
      <w:r w:rsidRPr="00B864B1">
        <w:t>Для достижения поставленных целей в ходе реализации Программы необходимо решить следующие задачи:</w:t>
      </w:r>
    </w:p>
    <w:p w:rsidR="006C20C8" w:rsidRPr="00B864B1" w:rsidRDefault="006C20C8" w:rsidP="00B864B1">
      <w:pPr>
        <w:ind w:left="-851" w:firstLine="720"/>
        <w:jc w:val="both"/>
      </w:pPr>
      <w:r w:rsidRPr="00B864B1">
        <w:t>Проведение комплекса организационных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производств.</w:t>
      </w:r>
    </w:p>
    <w:p w:rsidR="006C20C8" w:rsidRPr="00B864B1" w:rsidRDefault="006C20C8" w:rsidP="00B864B1">
      <w:pPr>
        <w:ind w:firstLine="720"/>
        <w:jc w:val="both"/>
      </w:pPr>
      <w:r w:rsidRPr="00B864B1">
        <w:t>Для этого в предстоящий период необходимо:</w:t>
      </w:r>
    </w:p>
    <w:p w:rsidR="006C20C8" w:rsidRPr="00B864B1" w:rsidRDefault="006C20C8" w:rsidP="00B864B1">
      <w:pPr>
        <w:ind w:left="-851" w:firstLine="851"/>
        <w:jc w:val="both"/>
      </w:pPr>
      <w:r w:rsidRPr="00B864B1">
        <w:t xml:space="preserve">- принятие программ или среднесрочных (на 2-3 года) планов </w:t>
      </w:r>
      <w:r w:rsidRPr="00B864B1">
        <w:br/>
        <w:t>по повышению показателей</w:t>
      </w:r>
      <w:r w:rsidR="00B864B1">
        <w:t xml:space="preserve"> </w:t>
      </w:r>
      <w:r w:rsidRPr="00B864B1">
        <w:t>энергетической эффективности при потреблении топливно-энергетических ресурсов;</w:t>
      </w:r>
    </w:p>
    <w:p w:rsidR="006C20C8" w:rsidRPr="00B864B1" w:rsidRDefault="006C20C8" w:rsidP="00B864B1">
      <w:pPr>
        <w:ind w:left="-851" w:firstLine="851"/>
        <w:jc w:val="both"/>
      </w:pPr>
      <w:r w:rsidRPr="00B864B1">
        <w:t>-организация кратких учебных курсов</w:t>
      </w:r>
      <w:r w:rsidR="00B864B1">
        <w:t xml:space="preserve"> </w:t>
      </w:r>
      <w:r w:rsidRPr="00B864B1">
        <w:t>для работников по основам эффективного использования энергетических ресурсов;</w:t>
      </w:r>
    </w:p>
    <w:p w:rsidR="006C20C8" w:rsidRPr="00B864B1" w:rsidRDefault="006C20C8" w:rsidP="00B864B1">
      <w:pPr>
        <w:jc w:val="both"/>
      </w:pPr>
      <w:r w:rsidRPr="00B864B1">
        <w:t>- внедрение</w:t>
      </w:r>
      <w:r w:rsidR="00B864B1">
        <w:t xml:space="preserve"> </w:t>
      </w:r>
      <w:r w:rsidRPr="00B864B1">
        <w:t>элементов системы энергетического менеджмента;</w:t>
      </w:r>
    </w:p>
    <w:p w:rsidR="006C20C8" w:rsidRPr="00B864B1" w:rsidRDefault="006C20C8" w:rsidP="00B864B1">
      <w:pPr>
        <w:ind w:left="-851" w:firstLine="851"/>
        <w:jc w:val="both"/>
      </w:pPr>
      <w:r w:rsidRPr="00B864B1">
        <w:t xml:space="preserve">- участие в научно-практических конференциях и семинарах посвященных энергосбережению; </w:t>
      </w:r>
    </w:p>
    <w:p w:rsidR="006C20C8" w:rsidRPr="00B864B1" w:rsidRDefault="006C20C8" w:rsidP="00B864B1">
      <w:pPr>
        <w:ind w:left="-851" w:firstLine="851"/>
        <w:contextualSpacing/>
        <w:jc w:val="both"/>
      </w:pPr>
      <w:r w:rsidRPr="00B864B1">
        <w:t>-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производств.</w:t>
      </w:r>
    </w:p>
    <w:p w:rsidR="006C20C8" w:rsidRPr="00B864B1" w:rsidRDefault="006C20C8" w:rsidP="00B864B1">
      <w:pPr>
        <w:ind w:left="-851" w:firstLine="851"/>
        <w:contextualSpacing/>
        <w:jc w:val="both"/>
      </w:pPr>
      <w:r w:rsidRPr="00B864B1">
        <w:t>Расширение практики применения энергосберегающих технологий при модернизации, реконструкции и капитальном ремонте основных фондов.</w:t>
      </w:r>
      <w:r w:rsidR="00FA5E2B">
        <w:t xml:space="preserve"> </w:t>
      </w:r>
      <w:r w:rsidRPr="00B864B1">
        <w:t>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 и энергосбережению, соответствующих или превышающих требования федеральных нормативных актов, и обеспечить их соблюдение.</w:t>
      </w:r>
    </w:p>
    <w:p w:rsidR="006C20C8" w:rsidRPr="00B864B1" w:rsidRDefault="006C20C8" w:rsidP="00B864B1">
      <w:pPr>
        <w:ind w:left="-851" w:firstLine="851"/>
        <w:jc w:val="both"/>
      </w:pPr>
      <w:r w:rsidRPr="00B864B1">
        <w:t>Обеспечение учета всего объема потребляемых энергетических ресурсов.</w:t>
      </w:r>
    </w:p>
    <w:p w:rsidR="006C20C8" w:rsidRPr="00B864B1" w:rsidRDefault="006C20C8" w:rsidP="00B864B1">
      <w:pPr>
        <w:ind w:left="-851" w:firstLine="851"/>
        <w:jc w:val="both"/>
      </w:pPr>
      <w:r w:rsidRPr="00B864B1">
        <w:t xml:space="preserve">Поставленные цели и решаемые в рамках данной Программы задачи направлены на повышение эффективности использования энергетических ресурсов на предприятии при их производстве и потреблении. Достижение поставленной цели позволит во многом реализовать существующий потенциал энергосбережения и создать к </w:t>
      </w:r>
      <w:r w:rsidR="0003583D" w:rsidRPr="00B864B1">
        <w:t>202</w:t>
      </w:r>
      <w:r w:rsidR="00C74DC3" w:rsidRPr="00B864B1">
        <w:t>3</w:t>
      </w:r>
      <w:r w:rsidRPr="00B864B1">
        <w:t xml:space="preserve"> году условия для перехода на энергосберегающий путь развития, что в конечном итоге позволит</w:t>
      </w:r>
      <w:r w:rsidR="00FA5E2B">
        <w:t xml:space="preserve"> </w:t>
      </w:r>
      <w:r w:rsidRPr="00B864B1">
        <w:t>снизить негативные последствия роста цен на основные виды топливно-энергетических ресурсов. В среднесрочном периоде также возможно снижение себестоимости вырабатываемых энергоносителей.</w:t>
      </w:r>
    </w:p>
    <w:p w:rsidR="006C20C8" w:rsidRPr="00B864B1" w:rsidRDefault="006C20C8" w:rsidP="00B864B1">
      <w:pPr>
        <w:sectPr w:rsidR="006C20C8" w:rsidRPr="00B864B1" w:rsidSect="006C20C8">
          <w:footerReference w:type="default" r:id="rId9"/>
          <w:footerReference w:type="first" r:id="rId10"/>
          <w:pgSz w:w="11906" w:h="16838"/>
          <w:pgMar w:top="1134" w:right="851" w:bottom="1134" w:left="1701" w:header="709" w:footer="709" w:gutter="0"/>
          <w:cols w:space="708"/>
          <w:docGrid w:linePitch="360"/>
        </w:sectPr>
      </w:pPr>
    </w:p>
    <w:p w:rsidR="00BE63E8" w:rsidRPr="00B864B1" w:rsidRDefault="00BE63E8" w:rsidP="00B864B1">
      <w:pPr>
        <w:jc w:val="center"/>
        <w:rPr>
          <w:b/>
        </w:rPr>
      </w:pPr>
      <w:r w:rsidRPr="00B864B1">
        <w:rPr>
          <w:b/>
        </w:rPr>
        <w:lastRenderedPageBreak/>
        <w:t>Сроки и целевые показатели реализации Программы</w:t>
      </w:r>
    </w:p>
    <w:p w:rsidR="00BE63E8" w:rsidRPr="00B864B1" w:rsidRDefault="00BE63E8" w:rsidP="00B864B1">
      <w:pPr>
        <w:jc w:val="center"/>
        <w:rPr>
          <w:b/>
        </w:rPr>
      </w:pPr>
    </w:p>
    <w:p w:rsidR="00BE63E8" w:rsidRPr="00B864B1" w:rsidRDefault="00BE63E8" w:rsidP="00B864B1">
      <w:pPr>
        <w:ind w:firstLine="708"/>
        <w:jc w:val="both"/>
      </w:pPr>
      <w:r w:rsidRPr="00B864B1">
        <w:t>П</w:t>
      </w:r>
      <w:r w:rsidR="00AE3532" w:rsidRPr="00B864B1">
        <w:t>рограмма рассчитана</w:t>
      </w:r>
      <w:r w:rsidR="00C74DC3" w:rsidRPr="00B864B1">
        <w:t xml:space="preserve"> на 2021</w:t>
      </w:r>
      <w:r w:rsidR="00DC12BA" w:rsidRPr="00B864B1">
        <w:t>-202</w:t>
      </w:r>
      <w:r w:rsidR="00C74DC3" w:rsidRPr="00B864B1">
        <w:t>3</w:t>
      </w:r>
      <w:r w:rsidRPr="00B864B1">
        <w:t xml:space="preserve"> годы. В ходе реализации программных мероприятий планируется достичь снижения потерь тепловой энергии, воды и электричества, а как следствие, сокращение расходов организации в целом. Ниже приведен ряд целевых показателей энергосбережения и повышения энергетической эффективности, достижение которых должно обеспечиваться в результате реализации мероприятий, содержащихся в программе. За базовый год взяты значения 2019 г.</w:t>
      </w:r>
    </w:p>
    <w:p w:rsidR="00BE63E8" w:rsidRPr="00B864B1" w:rsidRDefault="00BE63E8" w:rsidP="00B864B1">
      <w:pPr>
        <w:ind w:firstLine="708"/>
        <w:jc w:val="both"/>
      </w:pPr>
    </w:p>
    <w:p w:rsidR="00BE63E8" w:rsidRPr="00B864B1" w:rsidRDefault="00BE63E8" w:rsidP="00B864B1">
      <w:pPr>
        <w:jc w:val="center"/>
        <w:rPr>
          <w:b/>
          <w:bCs/>
        </w:rPr>
      </w:pPr>
      <w:r w:rsidRPr="00B864B1">
        <w:rPr>
          <w:b/>
          <w:bCs/>
        </w:rPr>
        <w:t xml:space="preserve">СВЕДЕНИЯ </w:t>
      </w:r>
    </w:p>
    <w:p w:rsidR="00BE63E8" w:rsidRPr="00B864B1" w:rsidRDefault="00BE63E8" w:rsidP="00B864B1">
      <w:pPr>
        <w:jc w:val="center"/>
        <w:rPr>
          <w:b/>
          <w:bCs/>
        </w:rPr>
      </w:pPr>
      <w:r w:rsidRPr="00B864B1">
        <w:rPr>
          <w:b/>
          <w:bCs/>
        </w:rPr>
        <w:t xml:space="preserve">О ЦЕЛЕВЫХ ПОКАЗАТЕЛЯХ ПРОГРАММЫ ЭНЕРГОСБЕРЕЖЕНИЯ </w:t>
      </w:r>
    </w:p>
    <w:p w:rsidR="00BE63E8" w:rsidRPr="00B864B1" w:rsidRDefault="00BE63E8" w:rsidP="00B864B1">
      <w:pPr>
        <w:jc w:val="center"/>
        <w:rPr>
          <w:b/>
          <w:bCs/>
        </w:rPr>
      </w:pPr>
      <w:r w:rsidRPr="00B864B1">
        <w:rPr>
          <w:b/>
          <w:bCs/>
        </w:rPr>
        <w:t>И ПОВЫШЕНИЯ ЭНЕРГЕТИЧЕСКОЙ ЭФФЕКТИВНОСТИ</w:t>
      </w:r>
    </w:p>
    <w:p w:rsidR="00BE63E8" w:rsidRPr="00B864B1" w:rsidRDefault="00BE63E8" w:rsidP="00B864B1">
      <w:pPr>
        <w:jc w:val="center"/>
        <w:rPr>
          <w:bCs/>
        </w:rPr>
      </w:pPr>
    </w:p>
    <w:p w:rsidR="00BE63E8" w:rsidRPr="00B864B1" w:rsidRDefault="00BE63E8" w:rsidP="00B864B1">
      <w:pPr>
        <w:tabs>
          <w:tab w:val="left" w:pos="1080"/>
        </w:tabs>
        <w:ind w:left="360"/>
        <w:jc w:val="right"/>
        <w:rPr>
          <w:bCs/>
        </w:rPr>
      </w:pPr>
    </w:p>
    <w:tbl>
      <w:tblPr>
        <w:tblW w:w="5000" w:type="pct"/>
        <w:tblLook w:val="04A0"/>
      </w:tblPr>
      <w:tblGrid>
        <w:gridCol w:w="592"/>
        <w:gridCol w:w="2146"/>
        <w:gridCol w:w="1455"/>
        <w:gridCol w:w="1499"/>
        <w:gridCol w:w="1361"/>
        <w:gridCol w:w="1277"/>
        <w:gridCol w:w="1240"/>
      </w:tblGrid>
      <w:tr w:rsidR="00D274F9" w:rsidRPr="00B864B1" w:rsidTr="00AB13D3">
        <w:tc>
          <w:tcPr>
            <w:tcW w:w="3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74F9" w:rsidRPr="00B864B1" w:rsidRDefault="00D274F9" w:rsidP="00B864B1">
            <w:pPr>
              <w:pStyle w:val="af2"/>
              <w:jc w:val="center"/>
              <w:rPr>
                <w:sz w:val="24"/>
                <w:szCs w:val="24"/>
              </w:rPr>
            </w:pPr>
            <w:r w:rsidRPr="00B864B1">
              <w:rPr>
                <w:sz w:val="24"/>
                <w:szCs w:val="24"/>
              </w:rPr>
              <w:t>№ п/п</w:t>
            </w:r>
          </w:p>
        </w:tc>
        <w:tc>
          <w:tcPr>
            <w:tcW w:w="1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74F9" w:rsidRPr="00B864B1" w:rsidRDefault="00D274F9" w:rsidP="00B864B1">
            <w:pPr>
              <w:pStyle w:val="Default"/>
              <w:jc w:val="center"/>
              <w:rPr>
                <w:color w:val="auto"/>
                <w:lang w:eastAsia="ru-RU"/>
              </w:rPr>
            </w:pPr>
            <w:r w:rsidRPr="00B864B1">
              <w:rPr>
                <w:rFonts w:eastAsia="Times New Roman"/>
                <w:color w:val="auto"/>
                <w:lang w:eastAsia="ru-RU"/>
              </w:rPr>
              <w:t>Наименование энергетического ресурса</w:t>
            </w:r>
          </w:p>
        </w:tc>
        <w:tc>
          <w:tcPr>
            <w:tcW w:w="7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74F9" w:rsidRPr="00B864B1" w:rsidRDefault="00D274F9" w:rsidP="00B864B1">
            <w:pPr>
              <w:pStyle w:val="af2"/>
              <w:jc w:val="center"/>
              <w:rPr>
                <w:sz w:val="24"/>
                <w:szCs w:val="24"/>
              </w:rPr>
            </w:pPr>
            <w:r w:rsidRPr="00B864B1">
              <w:rPr>
                <w:sz w:val="24"/>
                <w:szCs w:val="24"/>
              </w:rPr>
              <w:t>Единица измерения</w:t>
            </w:r>
          </w:p>
        </w:tc>
        <w:tc>
          <w:tcPr>
            <w:tcW w:w="783" w:type="pct"/>
            <w:vMerge w:val="restart"/>
            <w:tcBorders>
              <w:top w:val="single" w:sz="4" w:space="0" w:color="000000"/>
              <w:left w:val="single" w:sz="4" w:space="0" w:color="000000"/>
              <w:bottom w:val="single" w:sz="4" w:space="0" w:color="000000"/>
            </w:tcBorders>
            <w:shd w:val="clear" w:color="auto" w:fill="auto"/>
            <w:vAlign w:val="center"/>
          </w:tcPr>
          <w:p w:rsidR="00D274F9" w:rsidRPr="00B864B1" w:rsidRDefault="00D274F9" w:rsidP="00B864B1">
            <w:pPr>
              <w:pStyle w:val="ConsPlusCell"/>
              <w:jc w:val="center"/>
              <w:rPr>
                <w:rFonts w:ascii="Times New Roman" w:hAnsi="Times New Roman" w:cs="Times New Roman"/>
                <w:sz w:val="24"/>
                <w:szCs w:val="24"/>
              </w:rPr>
            </w:pPr>
            <w:r w:rsidRPr="00B864B1">
              <w:rPr>
                <w:rFonts w:ascii="Times New Roman" w:hAnsi="Times New Roman" w:cs="Times New Roman"/>
                <w:sz w:val="24"/>
                <w:szCs w:val="24"/>
              </w:rPr>
              <w:t>Исходное (базовое)</w:t>
            </w:r>
            <w:r w:rsidRPr="00B864B1">
              <w:rPr>
                <w:rFonts w:ascii="Times New Roman" w:hAnsi="Times New Roman" w:cs="Times New Roman"/>
                <w:sz w:val="24"/>
                <w:szCs w:val="24"/>
              </w:rPr>
              <w:br/>
              <w:t>значение</w:t>
            </w:r>
            <w:r w:rsidRPr="00B864B1">
              <w:rPr>
                <w:rFonts w:ascii="Times New Roman" w:hAnsi="Times New Roman" w:cs="Times New Roman"/>
                <w:sz w:val="24"/>
                <w:szCs w:val="24"/>
              </w:rPr>
              <w:br/>
              <w:t>показателя</w:t>
            </w:r>
          </w:p>
        </w:tc>
        <w:tc>
          <w:tcPr>
            <w:tcW w:w="20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74F9" w:rsidRPr="00B864B1" w:rsidRDefault="00D274F9" w:rsidP="00B864B1">
            <w:pPr>
              <w:pStyle w:val="ConsPlusCell"/>
              <w:jc w:val="center"/>
              <w:rPr>
                <w:rFonts w:ascii="Times New Roman" w:hAnsi="Times New Roman" w:cs="Times New Roman"/>
                <w:sz w:val="24"/>
                <w:szCs w:val="24"/>
              </w:rPr>
            </w:pPr>
            <w:r w:rsidRPr="00B864B1">
              <w:rPr>
                <w:rFonts w:ascii="Times New Roman" w:hAnsi="Times New Roman" w:cs="Times New Roman"/>
                <w:sz w:val="24"/>
                <w:szCs w:val="24"/>
              </w:rPr>
              <w:t>Значения целевых показателей по годам</w:t>
            </w:r>
          </w:p>
        </w:tc>
      </w:tr>
      <w:tr w:rsidR="00082D5B" w:rsidRPr="00B864B1" w:rsidTr="00AB13D3">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82D5B" w:rsidRPr="00B864B1" w:rsidRDefault="00082D5B" w:rsidP="00B864B1">
            <w:pPr>
              <w:jc w:val="center"/>
            </w:pPr>
          </w:p>
        </w:tc>
        <w:tc>
          <w:tcPr>
            <w:tcW w:w="1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82D5B" w:rsidRPr="00B864B1" w:rsidRDefault="00082D5B" w:rsidP="00B864B1">
            <w:pPr>
              <w:jc w:val="center"/>
            </w:pPr>
          </w:p>
        </w:tc>
        <w:tc>
          <w:tcPr>
            <w:tcW w:w="7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82D5B" w:rsidRPr="00B864B1" w:rsidRDefault="00082D5B" w:rsidP="00B864B1">
            <w:pPr>
              <w:jc w:val="center"/>
            </w:pPr>
          </w:p>
        </w:tc>
        <w:tc>
          <w:tcPr>
            <w:tcW w:w="783" w:type="pct"/>
            <w:vMerge/>
            <w:tcBorders>
              <w:top w:val="single" w:sz="4" w:space="0" w:color="000000"/>
              <w:left w:val="single" w:sz="4" w:space="0" w:color="000000"/>
              <w:bottom w:val="single" w:sz="4" w:space="0" w:color="000000"/>
            </w:tcBorders>
            <w:shd w:val="clear" w:color="auto" w:fill="auto"/>
            <w:vAlign w:val="center"/>
          </w:tcPr>
          <w:p w:rsidR="00082D5B" w:rsidRPr="00B864B1" w:rsidRDefault="00082D5B" w:rsidP="00B864B1">
            <w:pPr>
              <w:jc w:val="center"/>
            </w:p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2D5B" w:rsidRPr="00B864B1" w:rsidRDefault="00082D5B" w:rsidP="00B864B1">
            <w:pPr>
              <w:jc w:val="center"/>
            </w:pPr>
            <w:r w:rsidRPr="00B864B1">
              <w:rPr>
                <w:color w:val="000000"/>
              </w:rPr>
              <w:t>202</w:t>
            </w:r>
            <w:r w:rsidR="00C74DC3" w:rsidRPr="00B864B1">
              <w:rPr>
                <w:color w:val="000000"/>
                <w:lang w:val="en-US"/>
              </w:rPr>
              <w:t>1</w:t>
            </w:r>
            <w:r w:rsidRPr="00B864B1">
              <w:rPr>
                <w:color w:val="000000"/>
              </w:rPr>
              <w:t xml:space="preserve"> г.</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2D5B" w:rsidRPr="00B864B1" w:rsidRDefault="00082D5B" w:rsidP="00B864B1">
            <w:pPr>
              <w:jc w:val="center"/>
            </w:pPr>
            <w:r w:rsidRPr="00B864B1">
              <w:rPr>
                <w:color w:val="000000"/>
              </w:rPr>
              <w:t>202</w:t>
            </w:r>
            <w:r w:rsidR="00C74DC3" w:rsidRPr="00B864B1">
              <w:rPr>
                <w:color w:val="000000"/>
                <w:lang w:val="en-US"/>
              </w:rPr>
              <w:t>2</w:t>
            </w:r>
            <w:r w:rsidRPr="00B864B1">
              <w:rPr>
                <w:color w:val="000000"/>
              </w:rPr>
              <w:t xml:space="preserve"> г.</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2D5B" w:rsidRPr="00B864B1" w:rsidRDefault="00082D5B" w:rsidP="00B864B1">
            <w:pPr>
              <w:jc w:val="center"/>
              <w:rPr>
                <w:color w:val="000000"/>
              </w:rPr>
            </w:pPr>
            <w:r w:rsidRPr="00B864B1">
              <w:rPr>
                <w:color w:val="000000"/>
              </w:rPr>
              <w:t>202</w:t>
            </w:r>
            <w:r w:rsidR="00C74DC3" w:rsidRPr="00B864B1">
              <w:rPr>
                <w:color w:val="000000"/>
                <w:lang w:val="en-US"/>
              </w:rPr>
              <w:t>3</w:t>
            </w:r>
            <w:r w:rsidRPr="00B864B1">
              <w:rPr>
                <w:color w:val="000000"/>
              </w:rPr>
              <w:t>г.</w:t>
            </w:r>
          </w:p>
        </w:tc>
      </w:tr>
      <w:tr w:rsidR="00082D5B" w:rsidRPr="00B864B1" w:rsidTr="00AB13D3">
        <w:tc>
          <w:tcPr>
            <w:tcW w:w="309" w:type="pct"/>
            <w:tcBorders>
              <w:left w:val="single" w:sz="4" w:space="0" w:color="000000"/>
              <w:bottom w:val="single" w:sz="4" w:space="0" w:color="000000"/>
              <w:right w:val="single" w:sz="4" w:space="0" w:color="000000"/>
            </w:tcBorders>
            <w:shd w:val="clear" w:color="auto" w:fill="auto"/>
            <w:vAlign w:val="center"/>
          </w:tcPr>
          <w:p w:rsidR="00082D5B" w:rsidRPr="00B864B1" w:rsidRDefault="00082D5B" w:rsidP="00B864B1">
            <w:pPr>
              <w:pStyle w:val="af2"/>
              <w:jc w:val="center"/>
              <w:rPr>
                <w:sz w:val="24"/>
                <w:szCs w:val="24"/>
              </w:rPr>
            </w:pPr>
            <w:r w:rsidRPr="00B864B1">
              <w:rPr>
                <w:sz w:val="24"/>
                <w:szCs w:val="24"/>
              </w:rPr>
              <w:t>1</w:t>
            </w:r>
          </w:p>
        </w:tc>
        <w:tc>
          <w:tcPr>
            <w:tcW w:w="1121" w:type="pct"/>
            <w:tcBorders>
              <w:left w:val="single" w:sz="4" w:space="0" w:color="000000"/>
              <w:bottom w:val="single" w:sz="4" w:space="0" w:color="000000"/>
              <w:right w:val="single" w:sz="4" w:space="0" w:color="000000"/>
            </w:tcBorders>
            <w:shd w:val="clear" w:color="auto" w:fill="auto"/>
            <w:vAlign w:val="center"/>
          </w:tcPr>
          <w:p w:rsidR="00082D5B" w:rsidRPr="00B864B1" w:rsidRDefault="00082D5B" w:rsidP="00B864B1">
            <w:pPr>
              <w:pStyle w:val="af2"/>
              <w:jc w:val="center"/>
              <w:rPr>
                <w:sz w:val="24"/>
                <w:szCs w:val="24"/>
              </w:rPr>
            </w:pPr>
            <w:r w:rsidRPr="00B864B1">
              <w:rPr>
                <w:sz w:val="24"/>
                <w:szCs w:val="24"/>
              </w:rPr>
              <w:t>Электрическая энергия</w:t>
            </w:r>
          </w:p>
        </w:tc>
        <w:tc>
          <w:tcPr>
            <w:tcW w:w="760" w:type="pct"/>
            <w:tcBorders>
              <w:left w:val="single" w:sz="4" w:space="0" w:color="000000"/>
              <w:bottom w:val="single" w:sz="4" w:space="0" w:color="000000"/>
              <w:right w:val="single" w:sz="4" w:space="0" w:color="000000"/>
            </w:tcBorders>
            <w:shd w:val="clear" w:color="auto" w:fill="auto"/>
            <w:vAlign w:val="center"/>
          </w:tcPr>
          <w:p w:rsidR="00082D5B" w:rsidRPr="00B864B1" w:rsidRDefault="00082D5B" w:rsidP="00B864B1">
            <w:pPr>
              <w:pStyle w:val="af2"/>
              <w:jc w:val="center"/>
              <w:rPr>
                <w:sz w:val="24"/>
                <w:szCs w:val="24"/>
              </w:rPr>
            </w:pPr>
            <w:r w:rsidRPr="00B864B1">
              <w:rPr>
                <w:sz w:val="24"/>
                <w:szCs w:val="24"/>
              </w:rPr>
              <w:t>кВт∙ч</w:t>
            </w:r>
          </w:p>
        </w:tc>
        <w:tc>
          <w:tcPr>
            <w:tcW w:w="783" w:type="pct"/>
            <w:tcBorders>
              <w:left w:val="single" w:sz="4" w:space="0" w:color="000000"/>
              <w:bottom w:val="single" w:sz="4" w:space="0" w:color="000000"/>
              <w:right w:val="single" w:sz="4" w:space="0" w:color="000000"/>
            </w:tcBorders>
            <w:shd w:val="clear" w:color="auto" w:fill="auto"/>
            <w:vAlign w:val="center"/>
          </w:tcPr>
          <w:p w:rsidR="00082D5B" w:rsidRPr="00B864B1" w:rsidRDefault="009D4E21" w:rsidP="00B864B1">
            <w:pPr>
              <w:pStyle w:val="af2"/>
              <w:jc w:val="center"/>
              <w:rPr>
                <w:sz w:val="24"/>
                <w:szCs w:val="24"/>
              </w:rPr>
            </w:pPr>
            <w:r w:rsidRPr="00B864B1">
              <w:rPr>
                <w:sz w:val="24"/>
                <w:szCs w:val="24"/>
              </w:rPr>
              <w:t>7805</w:t>
            </w:r>
          </w:p>
        </w:tc>
        <w:tc>
          <w:tcPr>
            <w:tcW w:w="711" w:type="pct"/>
            <w:tcBorders>
              <w:left w:val="single" w:sz="4" w:space="0" w:color="000000"/>
              <w:bottom w:val="single" w:sz="4" w:space="0" w:color="000000"/>
              <w:right w:val="single" w:sz="4" w:space="0" w:color="000000"/>
            </w:tcBorders>
            <w:shd w:val="clear" w:color="auto" w:fill="auto"/>
            <w:vAlign w:val="center"/>
          </w:tcPr>
          <w:p w:rsidR="00082D5B" w:rsidRPr="00B864B1" w:rsidRDefault="00583CAF" w:rsidP="00B864B1">
            <w:pPr>
              <w:pStyle w:val="af2"/>
              <w:jc w:val="center"/>
              <w:rPr>
                <w:sz w:val="24"/>
                <w:szCs w:val="24"/>
              </w:rPr>
            </w:pPr>
            <w:r w:rsidRPr="00B864B1">
              <w:rPr>
                <w:sz w:val="24"/>
                <w:szCs w:val="24"/>
              </w:rPr>
              <w:t>7805</w:t>
            </w:r>
          </w:p>
        </w:tc>
        <w:tc>
          <w:tcPr>
            <w:tcW w:w="667" w:type="pct"/>
            <w:tcBorders>
              <w:left w:val="single" w:sz="4" w:space="0" w:color="000000"/>
              <w:bottom w:val="single" w:sz="4" w:space="0" w:color="000000"/>
              <w:right w:val="single" w:sz="4" w:space="0" w:color="000000"/>
            </w:tcBorders>
            <w:shd w:val="clear" w:color="auto" w:fill="auto"/>
            <w:vAlign w:val="center"/>
          </w:tcPr>
          <w:p w:rsidR="00082D5B" w:rsidRPr="00B864B1" w:rsidRDefault="00583CAF" w:rsidP="00B864B1">
            <w:pPr>
              <w:pStyle w:val="af2"/>
              <w:jc w:val="center"/>
              <w:rPr>
                <w:sz w:val="24"/>
                <w:szCs w:val="24"/>
              </w:rPr>
            </w:pPr>
            <w:r w:rsidRPr="00B864B1">
              <w:rPr>
                <w:sz w:val="24"/>
                <w:szCs w:val="24"/>
              </w:rPr>
              <w:t>7415</w:t>
            </w:r>
          </w:p>
        </w:tc>
        <w:tc>
          <w:tcPr>
            <w:tcW w:w="648" w:type="pct"/>
            <w:tcBorders>
              <w:left w:val="single" w:sz="4" w:space="0" w:color="000000"/>
              <w:bottom w:val="single" w:sz="4" w:space="0" w:color="000000"/>
              <w:right w:val="single" w:sz="4" w:space="0" w:color="000000"/>
            </w:tcBorders>
            <w:shd w:val="clear" w:color="auto" w:fill="auto"/>
            <w:vAlign w:val="center"/>
          </w:tcPr>
          <w:p w:rsidR="00082D5B" w:rsidRPr="00B864B1" w:rsidRDefault="00583CAF" w:rsidP="00B864B1">
            <w:pPr>
              <w:pStyle w:val="af2"/>
              <w:jc w:val="center"/>
              <w:rPr>
                <w:sz w:val="24"/>
                <w:szCs w:val="24"/>
              </w:rPr>
            </w:pPr>
            <w:r w:rsidRPr="00B864B1">
              <w:rPr>
                <w:sz w:val="24"/>
                <w:szCs w:val="24"/>
              </w:rPr>
              <w:t>7415</w:t>
            </w:r>
          </w:p>
        </w:tc>
      </w:tr>
      <w:tr w:rsidR="00082D5B" w:rsidRPr="00B864B1" w:rsidTr="00AB13D3">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2D5B" w:rsidRPr="00B864B1" w:rsidRDefault="00082D5B" w:rsidP="00B864B1">
            <w:pPr>
              <w:pStyle w:val="af2"/>
              <w:jc w:val="center"/>
              <w:rPr>
                <w:sz w:val="24"/>
                <w:szCs w:val="24"/>
              </w:rPr>
            </w:pPr>
            <w:r w:rsidRPr="00B864B1">
              <w:rPr>
                <w:sz w:val="24"/>
                <w:szCs w:val="24"/>
              </w:rPr>
              <w:t>2</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2D5B" w:rsidRPr="00B864B1" w:rsidRDefault="00082D5B" w:rsidP="00B864B1">
            <w:pPr>
              <w:pStyle w:val="af2"/>
              <w:jc w:val="center"/>
              <w:rPr>
                <w:sz w:val="24"/>
                <w:szCs w:val="24"/>
              </w:rPr>
            </w:pPr>
            <w:r w:rsidRPr="00B864B1">
              <w:rPr>
                <w:sz w:val="24"/>
                <w:szCs w:val="24"/>
              </w:rPr>
              <w:t>Тепловая энергия</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2D5B" w:rsidRPr="00B864B1" w:rsidRDefault="00082D5B" w:rsidP="00B864B1">
            <w:pPr>
              <w:pStyle w:val="af2"/>
              <w:jc w:val="center"/>
              <w:rPr>
                <w:sz w:val="24"/>
                <w:szCs w:val="24"/>
              </w:rPr>
            </w:pPr>
            <w:r w:rsidRPr="00B864B1">
              <w:rPr>
                <w:sz w:val="24"/>
                <w:szCs w:val="24"/>
              </w:rPr>
              <w:t>Гкал</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2D5B" w:rsidRPr="00B864B1" w:rsidRDefault="00583CAF" w:rsidP="00B864B1">
            <w:pPr>
              <w:pStyle w:val="af2"/>
              <w:jc w:val="center"/>
              <w:rPr>
                <w:sz w:val="24"/>
                <w:szCs w:val="24"/>
              </w:rPr>
            </w:pPr>
            <w:r w:rsidRPr="00B864B1">
              <w:rPr>
                <w:sz w:val="24"/>
                <w:szCs w:val="24"/>
              </w:rPr>
              <w:t>123,1</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2D5B" w:rsidRPr="00B864B1" w:rsidRDefault="00AB13D3" w:rsidP="00B864B1">
            <w:pPr>
              <w:pStyle w:val="af2"/>
              <w:jc w:val="center"/>
              <w:rPr>
                <w:sz w:val="24"/>
                <w:szCs w:val="24"/>
              </w:rPr>
            </w:pPr>
            <w:r w:rsidRPr="00B864B1">
              <w:rPr>
                <w:sz w:val="24"/>
                <w:szCs w:val="24"/>
              </w:rPr>
              <w:t>119,41</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2D5B" w:rsidRPr="00B864B1" w:rsidRDefault="00AB13D3" w:rsidP="00B864B1">
            <w:pPr>
              <w:pStyle w:val="af2"/>
              <w:jc w:val="center"/>
              <w:rPr>
                <w:sz w:val="24"/>
                <w:szCs w:val="24"/>
              </w:rPr>
            </w:pPr>
            <w:r w:rsidRPr="00B864B1">
              <w:rPr>
                <w:sz w:val="24"/>
                <w:szCs w:val="24"/>
              </w:rPr>
              <w:t>119,41</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2D5B" w:rsidRPr="00B864B1" w:rsidRDefault="00AB13D3" w:rsidP="00B864B1">
            <w:pPr>
              <w:pStyle w:val="af2"/>
              <w:jc w:val="center"/>
              <w:rPr>
                <w:sz w:val="24"/>
                <w:szCs w:val="24"/>
              </w:rPr>
            </w:pPr>
            <w:r w:rsidRPr="00B864B1">
              <w:rPr>
                <w:sz w:val="24"/>
                <w:szCs w:val="24"/>
              </w:rPr>
              <w:t>119,41</w:t>
            </w:r>
          </w:p>
        </w:tc>
      </w:tr>
      <w:tr w:rsidR="00AB13D3" w:rsidRPr="00B864B1" w:rsidTr="00AB13D3">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af2"/>
              <w:jc w:val="center"/>
              <w:rPr>
                <w:sz w:val="24"/>
                <w:szCs w:val="24"/>
              </w:rPr>
            </w:pPr>
            <w:r w:rsidRPr="00B864B1">
              <w:rPr>
                <w:sz w:val="24"/>
                <w:szCs w:val="24"/>
              </w:rPr>
              <w:t>3</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af2"/>
              <w:jc w:val="center"/>
              <w:rPr>
                <w:sz w:val="24"/>
                <w:szCs w:val="24"/>
              </w:rPr>
            </w:pPr>
            <w:r w:rsidRPr="00B864B1">
              <w:rPr>
                <w:sz w:val="24"/>
                <w:szCs w:val="24"/>
              </w:rPr>
              <w:t>Холодная вода</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af2"/>
              <w:jc w:val="center"/>
              <w:rPr>
                <w:sz w:val="24"/>
                <w:szCs w:val="24"/>
              </w:rPr>
            </w:pPr>
            <w:r w:rsidRPr="00B864B1">
              <w:rPr>
                <w:sz w:val="24"/>
                <w:szCs w:val="24"/>
              </w:rPr>
              <w:t>куб. м</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af2"/>
              <w:jc w:val="center"/>
              <w:rPr>
                <w:sz w:val="24"/>
                <w:szCs w:val="24"/>
              </w:rPr>
            </w:pPr>
            <w:r w:rsidRPr="00B864B1">
              <w:rPr>
                <w:sz w:val="24"/>
                <w:szCs w:val="24"/>
              </w:rPr>
              <w:t>26</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af2"/>
              <w:jc w:val="center"/>
              <w:rPr>
                <w:sz w:val="24"/>
                <w:szCs w:val="24"/>
              </w:rPr>
            </w:pPr>
            <w:r w:rsidRPr="00B864B1">
              <w:rPr>
                <w:sz w:val="24"/>
                <w:szCs w:val="24"/>
              </w:rPr>
              <w:t>26</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af2"/>
              <w:jc w:val="center"/>
              <w:rPr>
                <w:sz w:val="24"/>
                <w:szCs w:val="24"/>
              </w:rPr>
            </w:pPr>
            <w:r w:rsidRPr="00B864B1">
              <w:rPr>
                <w:sz w:val="24"/>
                <w:szCs w:val="24"/>
              </w:rPr>
              <w:t>26</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af2"/>
              <w:jc w:val="center"/>
              <w:rPr>
                <w:sz w:val="24"/>
                <w:szCs w:val="24"/>
              </w:rPr>
            </w:pPr>
            <w:r w:rsidRPr="00B864B1">
              <w:rPr>
                <w:sz w:val="24"/>
                <w:szCs w:val="24"/>
              </w:rPr>
              <w:t>26</w:t>
            </w:r>
          </w:p>
        </w:tc>
      </w:tr>
      <w:tr w:rsidR="00AB13D3" w:rsidRPr="00B864B1" w:rsidTr="00AB13D3">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af2"/>
              <w:jc w:val="center"/>
              <w:rPr>
                <w:sz w:val="24"/>
                <w:szCs w:val="24"/>
              </w:rPr>
            </w:pPr>
            <w:r w:rsidRPr="00B864B1">
              <w:rPr>
                <w:sz w:val="24"/>
                <w:szCs w:val="24"/>
              </w:rPr>
              <w:t>4</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af2"/>
              <w:jc w:val="center"/>
              <w:rPr>
                <w:sz w:val="24"/>
                <w:szCs w:val="24"/>
              </w:rPr>
            </w:pPr>
            <w:r w:rsidRPr="00B864B1">
              <w:rPr>
                <w:sz w:val="24"/>
                <w:szCs w:val="24"/>
              </w:rPr>
              <w:t>Бензин</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af2"/>
              <w:jc w:val="center"/>
              <w:rPr>
                <w:sz w:val="24"/>
                <w:szCs w:val="24"/>
              </w:rPr>
            </w:pPr>
            <w:r w:rsidRPr="00B864B1">
              <w:rPr>
                <w:sz w:val="24"/>
                <w:szCs w:val="24"/>
              </w:rPr>
              <w:t>л</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af2"/>
              <w:jc w:val="center"/>
              <w:rPr>
                <w:sz w:val="24"/>
                <w:szCs w:val="24"/>
              </w:rPr>
            </w:pPr>
            <w:r w:rsidRPr="00B864B1">
              <w:rPr>
                <w:sz w:val="24"/>
                <w:szCs w:val="24"/>
              </w:rPr>
              <w:t>4834</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af2"/>
              <w:jc w:val="center"/>
              <w:rPr>
                <w:sz w:val="24"/>
                <w:szCs w:val="24"/>
              </w:rPr>
            </w:pPr>
            <w:r w:rsidRPr="00B864B1">
              <w:rPr>
                <w:sz w:val="24"/>
                <w:szCs w:val="24"/>
              </w:rPr>
              <w:t>4834</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af2"/>
              <w:jc w:val="center"/>
              <w:rPr>
                <w:sz w:val="24"/>
                <w:szCs w:val="24"/>
              </w:rPr>
            </w:pPr>
            <w:r w:rsidRPr="00B864B1">
              <w:rPr>
                <w:sz w:val="24"/>
                <w:szCs w:val="24"/>
              </w:rPr>
              <w:t>4834</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af2"/>
              <w:jc w:val="center"/>
              <w:rPr>
                <w:sz w:val="24"/>
                <w:szCs w:val="24"/>
              </w:rPr>
            </w:pPr>
            <w:r w:rsidRPr="00B864B1">
              <w:rPr>
                <w:sz w:val="24"/>
                <w:szCs w:val="24"/>
              </w:rPr>
              <w:t>4834</w:t>
            </w:r>
          </w:p>
        </w:tc>
      </w:tr>
    </w:tbl>
    <w:p w:rsidR="00FA5E2B" w:rsidRDefault="00FA5E2B" w:rsidP="00B864B1">
      <w:pPr>
        <w:ind w:firstLine="907"/>
        <w:jc w:val="both"/>
      </w:pPr>
    </w:p>
    <w:p w:rsidR="00BE63E8" w:rsidRPr="00B864B1" w:rsidRDefault="00BE63E8" w:rsidP="00B864B1">
      <w:pPr>
        <w:ind w:firstLine="907"/>
        <w:jc w:val="both"/>
      </w:pPr>
      <w:r w:rsidRPr="00B864B1">
        <w:t>Так как технологический и экономический эффект от реализации программных мероприятий на</w:t>
      </w:r>
      <w:r w:rsidR="00241F76" w:rsidRPr="00B864B1">
        <w:t xml:space="preserve">ходятся в прямой зависимости от </w:t>
      </w:r>
      <w:r w:rsidRPr="00B864B1">
        <w:t xml:space="preserve">значений перечисленных выше показателей, обязательным условием при выполнении Программы является ежегодное их определение на основе анализа статей затрат производства и результатов деятельности организации в целом. </w:t>
      </w:r>
    </w:p>
    <w:p w:rsidR="00BE63E8" w:rsidRPr="00B864B1" w:rsidRDefault="00BE63E8" w:rsidP="00B864B1">
      <w:pPr>
        <w:ind w:firstLine="850"/>
        <w:jc w:val="both"/>
      </w:pPr>
      <w:r w:rsidRPr="00B864B1">
        <w:t>В случае несоответствия реальных значений данных показателей плановым, необходимо на основе системного анализа определить причину отклонения и при необходимости произвести соответствующую корректировку программных мероприятий. Отклонение на величину, не превышающую 5% от планового значения, следует считать допустимым.</w:t>
      </w:r>
    </w:p>
    <w:p w:rsidR="00BE63E8" w:rsidRPr="00B864B1" w:rsidRDefault="00BE63E8" w:rsidP="00B864B1">
      <w:pPr>
        <w:autoSpaceDE w:val="0"/>
        <w:autoSpaceDN w:val="0"/>
        <w:adjustRightInd w:val="0"/>
        <w:jc w:val="center"/>
        <w:rPr>
          <w:b/>
        </w:rPr>
      </w:pPr>
      <w:r w:rsidRPr="00B864B1">
        <w:rPr>
          <w:b/>
        </w:rPr>
        <w:br w:type="page"/>
      </w:r>
    </w:p>
    <w:p w:rsidR="00BE63E8" w:rsidRPr="00B864B1" w:rsidRDefault="00BE63E8" w:rsidP="00B864B1">
      <w:pPr>
        <w:jc w:val="center"/>
        <w:rPr>
          <w:b/>
        </w:rPr>
      </w:pPr>
      <w:r w:rsidRPr="00B864B1">
        <w:rPr>
          <w:b/>
        </w:rPr>
        <w:lastRenderedPageBreak/>
        <w:t>Оценка экономической эффективности реализации Программы</w:t>
      </w:r>
    </w:p>
    <w:p w:rsidR="00BE63E8" w:rsidRPr="00B864B1" w:rsidRDefault="00BE63E8" w:rsidP="00B864B1">
      <w:pPr>
        <w:ind w:firstLine="720"/>
        <w:jc w:val="both"/>
      </w:pPr>
    </w:p>
    <w:p w:rsidR="00BE63E8" w:rsidRPr="00B864B1" w:rsidRDefault="00BE63E8" w:rsidP="00B864B1">
      <w:pPr>
        <w:ind w:left="-851" w:firstLine="851"/>
        <w:jc w:val="both"/>
      </w:pPr>
      <w:r w:rsidRPr="00B864B1">
        <w:t>В ходе реализации Программы планируется достичь следующих результатов:</w:t>
      </w:r>
    </w:p>
    <w:p w:rsidR="00BE63E8" w:rsidRPr="00B864B1" w:rsidRDefault="00BE63E8" w:rsidP="00B864B1">
      <w:pPr>
        <w:ind w:left="960" w:hanging="240"/>
        <w:jc w:val="both"/>
      </w:pPr>
      <w:r w:rsidRPr="00B864B1">
        <w:t>- сокращение удельных показателей потерь в системе теплоснабжения, электроснабжения, водоснабжения на 3-5 % в год по сравнению с 2019 годом (базовый год).</w:t>
      </w:r>
    </w:p>
    <w:p w:rsidR="00BE63E8" w:rsidRPr="00B864B1" w:rsidRDefault="00BE63E8" w:rsidP="00B864B1">
      <w:pPr>
        <w:ind w:left="-851" w:firstLine="851"/>
        <w:jc w:val="both"/>
      </w:pPr>
      <w:r w:rsidRPr="00B864B1">
        <w:t>Реализация программных мероприятий даст дополнительные эффекты в виде:</w:t>
      </w:r>
    </w:p>
    <w:p w:rsidR="00BE63E8" w:rsidRPr="00B864B1" w:rsidRDefault="00BE63E8" w:rsidP="00B864B1">
      <w:pPr>
        <w:ind w:left="1080" w:hanging="360"/>
        <w:jc w:val="both"/>
      </w:pPr>
      <w:r w:rsidRPr="00B864B1">
        <w:t>- формирования действующего механизма управления потреблением топливно-энергетических ресурсов;</w:t>
      </w:r>
    </w:p>
    <w:p w:rsidR="00BE63E8" w:rsidRPr="00B864B1" w:rsidRDefault="00BE63E8" w:rsidP="00B864B1">
      <w:pPr>
        <w:ind w:left="1080" w:hanging="360"/>
        <w:jc w:val="both"/>
      </w:pPr>
      <w:r w:rsidRPr="00B864B1">
        <w:t>- создания условий для принятия долгосрочных программ энергосбережения;</w:t>
      </w:r>
    </w:p>
    <w:p w:rsidR="00BE63E8" w:rsidRPr="00B864B1" w:rsidRDefault="00BE63E8" w:rsidP="00B864B1">
      <w:pPr>
        <w:ind w:left="1080" w:hanging="360"/>
        <w:jc w:val="both"/>
      </w:pPr>
      <w:r w:rsidRPr="00B864B1">
        <w:t>- внедрения в строительство современных энергоэффективных решений на стадии проектирования; применения энергоэффективных строительных материалов, технологий и конструкций, системы экспертизы энергосбережения.</w:t>
      </w:r>
    </w:p>
    <w:p w:rsidR="00BE63E8" w:rsidRPr="00B864B1" w:rsidRDefault="00BE63E8" w:rsidP="00B864B1">
      <w:pPr>
        <w:ind w:left="1080" w:hanging="360"/>
        <w:jc w:val="both"/>
      </w:pPr>
    </w:p>
    <w:p w:rsidR="00BE63E8" w:rsidRPr="00B864B1" w:rsidRDefault="00BE63E8" w:rsidP="00B864B1">
      <w:pPr>
        <w:ind w:firstLine="850"/>
        <w:jc w:val="both"/>
      </w:pPr>
      <w:r w:rsidRPr="00B864B1">
        <w:t xml:space="preserve">Наибольшей эффективности использования энергоресурсов удастся достичь только в том случае, если проводимые мероприятия по энергосбережению будут носить комплексный характер и охватывать не только процесс выработки и транспортировки, но и потребления энергоносителей. </w:t>
      </w:r>
    </w:p>
    <w:p w:rsidR="00BE63E8" w:rsidRPr="00B864B1" w:rsidRDefault="00BE63E8" w:rsidP="00B864B1">
      <w:pPr>
        <w:ind w:firstLine="850"/>
        <w:jc w:val="both"/>
      </w:pPr>
      <w:r w:rsidRPr="00B864B1">
        <w:t>Для исключения негативных последствий реализации таких мероприятий все организационные и технические решения в этом направлении должны обеспечивать комфортные условия труда человека, способствовать повышению производительности труда и улучшению качества выпускаемой продукции.</w:t>
      </w:r>
    </w:p>
    <w:p w:rsidR="00BE63E8" w:rsidRPr="00B864B1" w:rsidRDefault="00BE63E8" w:rsidP="00B864B1">
      <w:pPr>
        <w:autoSpaceDE w:val="0"/>
        <w:autoSpaceDN w:val="0"/>
        <w:adjustRightInd w:val="0"/>
        <w:jc w:val="center"/>
      </w:pPr>
      <w:r w:rsidRPr="00B864B1">
        <w:br w:type="page"/>
      </w:r>
    </w:p>
    <w:p w:rsidR="006C20C8" w:rsidRPr="00B864B1" w:rsidRDefault="006C20C8" w:rsidP="00B864B1">
      <w:pPr>
        <w:autoSpaceDE w:val="0"/>
        <w:autoSpaceDN w:val="0"/>
        <w:adjustRightInd w:val="0"/>
        <w:jc w:val="center"/>
        <w:rPr>
          <w:b/>
        </w:rPr>
      </w:pPr>
      <w:r w:rsidRPr="00B864B1">
        <w:rPr>
          <w:b/>
        </w:rPr>
        <w:lastRenderedPageBreak/>
        <w:t xml:space="preserve">Механизм реализации и порядок контроля за ходом реализации программы </w:t>
      </w:r>
    </w:p>
    <w:p w:rsidR="006C20C8" w:rsidRPr="00B864B1" w:rsidRDefault="006C20C8" w:rsidP="00B864B1">
      <w:pPr>
        <w:autoSpaceDE w:val="0"/>
        <w:autoSpaceDN w:val="0"/>
        <w:adjustRightInd w:val="0"/>
        <w:jc w:val="center"/>
        <w:rPr>
          <w:b/>
        </w:rPr>
      </w:pPr>
    </w:p>
    <w:p w:rsidR="00BE63E8" w:rsidRPr="00B864B1" w:rsidRDefault="00BE63E8" w:rsidP="00B864B1">
      <w:pPr>
        <w:ind w:left="-851" w:firstLine="851"/>
        <w:jc w:val="both"/>
      </w:pPr>
      <w:r w:rsidRPr="00B864B1">
        <w:t>При реализации программных мероприятий руководитель, с учетом содержащихся в настоящем разделе рекомендаций и специфики деятельности организации, организует работу по управлению энергосбережением, определяет основные направления, плановые показатели деятельности в этой сфере и несет ответственность за эффективность использования энергии и ресурсов.</w:t>
      </w:r>
    </w:p>
    <w:p w:rsidR="00BE63E8" w:rsidRPr="00B864B1" w:rsidRDefault="00BE63E8" w:rsidP="00B864B1">
      <w:pPr>
        <w:ind w:left="-851" w:firstLine="851"/>
        <w:jc w:val="both"/>
      </w:pPr>
      <w:r w:rsidRPr="00B864B1">
        <w:t>Обязанности по выполнению энергосберегающих мероприятий, учету, контролю за их реализацией и результатами должны быть установлены в должностных регламентах (инструкциях, трудовых контрактах) в течение трех месяцев с момента начала реализации Программы. Ответственность за невыполнение указанных функций устанавливается приказом руководителя.</w:t>
      </w:r>
    </w:p>
    <w:p w:rsidR="00BE63E8" w:rsidRPr="00B864B1" w:rsidRDefault="00BE63E8" w:rsidP="00B864B1">
      <w:pPr>
        <w:ind w:left="-851" w:firstLine="851"/>
        <w:jc w:val="both"/>
      </w:pPr>
      <w:r w:rsidRPr="00B864B1">
        <w:t>Финансирование программных мероприятий осуществляется непосредственно за счет средств предприятия, предусмотренных на реализацию программы по энергосбережению при наличии средств.</w:t>
      </w:r>
    </w:p>
    <w:p w:rsidR="00BE63E8" w:rsidRPr="00B864B1" w:rsidRDefault="00BE63E8" w:rsidP="00B864B1">
      <w:pPr>
        <w:ind w:left="-851" w:firstLine="851"/>
        <w:jc w:val="both"/>
      </w:pPr>
      <w:r w:rsidRPr="00B864B1">
        <w:t>Порядок финансирования программных мероприятий и устанавливает руководитель организации.</w:t>
      </w:r>
    </w:p>
    <w:p w:rsidR="00BE63E8" w:rsidRPr="00B864B1" w:rsidRDefault="00BE63E8" w:rsidP="00B864B1">
      <w:pPr>
        <w:ind w:left="-851" w:firstLine="851"/>
        <w:jc w:val="both"/>
      </w:pPr>
      <w:r w:rsidRPr="00B864B1">
        <w:t>Отбор исполнителей для выполнения работ по реализации программных мероприятий произво</w:t>
      </w:r>
      <w:r w:rsidR="001B4577" w:rsidRPr="00B864B1">
        <w:t xml:space="preserve">дится в порядке, установленном </w:t>
      </w:r>
      <w:r w:rsidRPr="00B864B1">
        <w:t>руководителем организации.</w:t>
      </w:r>
    </w:p>
    <w:p w:rsidR="00BE63E8" w:rsidRPr="00B864B1" w:rsidRDefault="00BE63E8" w:rsidP="00B864B1">
      <w:pPr>
        <w:ind w:left="-851" w:firstLine="851"/>
        <w:jc w:val="both"/>
      </w:pPr>
      <w:r w:rsidRPr="00B864B1">
        <w:t xml:space="preserve">Рассмотрения вопросов о выполнении программных мероприятий осуществляются по мере необходимости, но не реже одного раза в квартал. </w:t>
      </w:r>
    </w:p>
    <w:p w:rsidR="00BE63E8" w:rsidRPr="00B864B1" w:rsidRDefault="00BE63E8" w:rsidP="00B864B1">
      <w:pPr>
        <w:ind w:left="-851" w:firstLine="851"/>
        <w:jc w:val="both"/>
      </w:pPr>
      <w:r w:rsidRPr="00B864B1">
        <w:t>Сроки и форму учета мероприятий и контроля за выполнением утвержденных показателей и индикаторов, позволяющих оценить ход реализации Программы устанавливает руководитель – приказом.</w:t>
      </w:r>
    </w:p>
    <w:p w:rsidR="00BE63E8" w:rsidRPr="00B864B1" w:rsidRDefault="00BE63E8" w:rsidP="00B864B1">
      <w:pPr>
        <w:ind w:left="-851" w:firstLine="851"/>
        <w:jc w:val="both"/>
      </w:pPr>
      <w:r w:rsidRPr="00B864B1">
        <w:t>Руководитель ежегодно, до 01 марта текущего года уточняет перечень и сроки выполнения программных мероприятий, объемы и источники финансирования на следующий год и представляет в установленном порядке эти сведения в соответствующий государственный орган исполнительной власти области.</w:t>
      </w:r>
    </w:p>
    <w:p w:rsidR="00BE63E8" w:rsidRPr="00B864B1" w:rsidRDefault="00BE63E8" w:rsidP="00B864B1">
      <w:pPr>
        <w:ind w:left="-851" w:firstLine="851"/>
        <w:jc w:val="both"/>
      </w:pPr>
      <w:r w:rsidRPr="00B864B1">
        <w:t>Главные распорядители бюджетных средств, являющиеся органами государственной власти, органами местного самоуправления, обязаны ежегодно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(далее - целевой уровень снижения потребления ресурсов) исходя из необходимости совокупного снижения потребления энергетических ресурсов и воды в целом по указанным организациям.</w:t>
      </w:r>
    </w:p>
    <w:p w:rsidR="00BE63E8" w:rsidRPr="00B864B1" w:rsidRDefault="00BE63E8" w:rsidP="00B864B1">
      <w:pPr>
        <w:ind w:left="-851" w:firstLine="851"/>
        <w:jc w:val="both"/>
      </w:pPr>
      <w:r w:rsidRPr="00B864B1">
        <w:t>Целевой уровень снижения потребления ресурсов устанавливается на 3-летний период с 2021 года с последующей его актуализацией на очередной 3-летний период до 1 июля года, предшествующего очередному 3-летнему периоду.</w:t>
      </w:r>
    </w:p>
    <w:p w:rsidR="00BE63E8" w:rsidRPr="00B864B1" w:rsidRDefault="00BE63E8" w:rsidP="00B864B1">
      <w:pPr>
        <w:ind w:left="-851" w:firstLine="851"/>
        <w:jc w:val="both"/>
      </w:pPr>
      <w:r w:rsidRPr="00B864B1">
        <w:t>Базовым годом, по отношению к показателям которого в 2020 году на 3-летний период устанавливается целевой уровень снижения потребления ресурсов, является 2019 год.</w:t>
      </w:r>
    </w:p>
    <w:p w:rsidR="006C20C8" w:rsidRPr="00B864B1" w:rsidRDefault="00BE63E8" w:rsidP="00B864B1">
      <w:pPr>
        <w:ind w:left="-851" w:firstLine="851"/>
        <w:jc w:val="both"/>
      </w:pPr>
      <w:r w:rsidRPr="00B864B1">
        <w:t>Для каждого последующего 3-летнего периода базовым годом, по отношению к показателям которого устанавливается целевой уровень снижения потребления ресурсов, является год, предшествующий очередному 3-летнему периоду, на который устанавливается соответствующий целевой уровень снижения потребления ресурсов.</w:t>
      </w:r>
    </w:p>
    <w:p w:rsidR="006C20C8" w:rsidRPr="00B864B1" w:rsidRDefault="006C20C8" w:rsidP="00B864B1">
      <w:pPr>
        <w:ind w:left="-851" w:firstLine="851"/>
        <w:jc w:val="both"/>
      </w:pPr>
    </w:p>
    <w:p w:rsidR="000D4185" w:rsidRPr="00B864B1" w:rsidRDefault="000D4185" w:rsidP="00B864B1">
      <w:pPr>
        <w:jc w:val="center"/>
        <w:rPr>
          <w:b/>
        </w:rPr>
      </w:pPr>
      <w:r w:rsidRPr="00B864B1">
        <w:rPr>
          <w:b/>
        </w:rPr>
        <w:br w:type="page"/>
      </w:r>
    </w:p>
    <w:p w:rsidR="006C20C8" w:rsidRPr="00B864B1" w:rsidRDefault="006C20C8" w:rsidP="00B864B1">
      <w:pPr>
        <w:jc w:val="center"/>
        <w:rPr>
          <w:b/>
        </w:rPr>
      </w:pPr>
      <w:r w:rsidRPr="00B864B1">
        <w:rPr>
          <w:b/>
        </w:rPr>
        <w:lastRenderedPageBreak/>
        <w:t>Перечень мероприятий по энергосбережению</w:t>
      </w:r>
    </w:p>
    <w:p w:rsidR="006C20C8" w:rsidRPr="00B864B1" w:rsidRDefault="006C20C8" w:rsidP="00B864B1">
      <w:pPr>
        <w:ind w:left="-851" w:firstLine="851"/>
        <w:jc w:val="both"/>
      </w:pPr>
    </w:p>
    <w:p w:rsidR="006C20C8" w:rsidRPr="00B864B1" w:rsidRDefault="008B4B20" w:rsidP="00B864B1">
      <w:pPr>
        <w:ind w:left="-851" w:firstLine="851"/>
        <w:jc w:val="center"/>
        <w:rPr>
          <w:b/>
        </w:rPr>
      </w:pPr>
      <w:r w:rsidRPr="00B864B1">
        <w:rPr>
          <w:b/>
        </w:rPr>
        <w:t>Мероприятие по обучению работников основам энергосбережения и повышения энергетической эффективности</w:t>
      </w:r>
      <w:r w:rsidR="006C20C8" w:rsidRPr="00B864B1">
        <w:rPr>
          <w:b/>
        </w:rPr>
        <w:t>.</w:t>
      </w:r>
    </w:p>
    <w:p w:rsidR="006C20C8" w:rsidRPr="00B864B1" w:rsidRDefault="006C20C8" w:rsidP="00B864B1">
      <w:pPr>
        <w:ind w:left="-851" w:firstLine="851"/>
        <w:jc w:val="both"/>
      </w:pPr>
    </w:p>
    <w:p w:rsidR="006C20C8" w:rsidRPr="00B864B1" w:rsidRDefault="006C20C8" w:rsidP="00B864B1">
      <w:pPr>
        <w:ind w:left="-851" w:firstLine="851"/>
        <w:jc w:val="both"/>
      </w:pPr>
      <w:r w:rsidRPr="00B864B1">
        <w:t>Значительная энергозатратность отечественной экономики в большой степени определяется нехваткой квалифицированных кадров. Недостаточно пропагандируются и распространяются энергоэффективные мероприятия, технологии и оборудование. Поэтому в перечень основных направлений работ по программе «энергосбережение» министерства образования Российской Федерации включена организация системы подготовки и повышения квалификации персонала образовательных учреждений в области энергосбережения.</w:t>
      </w:r>
    </w:p>
    <w:p w:rsidR="006C20C8" w:rsidRPr="00B864B1" w:rsidRDefault="006C20C8" w:rsidP="00B864B1">
      <w:pPr>
        <w:ind w:left="-851" w:firstLine="851"/>
        <w:jc w:val="both"/>
      </w:pPr>
      <w:r w:rsidRPr="00B864B1">
        <w:t>Эффективность от обучения персонала, по оценочным данным составляет до 5% от общего потребления теплоэнергетических ресурсов.</w:t>
      </w:r>
    </w:p>
    <w:p w:rsidR="006C20C8" w:rsidRPr="00B864B1" w:rsidRDefault="006C20C8" w:rsidP="00B864B1">
      <w:pPr>
        <w:ind w:left="-851" w:firstLine="851"/>
        <w:jc w:val="both"/>
      </w:pPr>
      <w:r w:rsidRPr="00B864B1">
        <w:t>Рекомендуется провести обучение работников основам энергосбережения и повышения энергетической эффективности.</w:t>
      </w:r>
    </w:p>
    <w:p w:rsidR="008B4B20" w:rsidRPr="00B864B1" w:rsidRDefault="008B4B20" w:rsidP="00B864B1">
      <w:r w:rsidRPr="00B864B1">
        <w:t>Затраты на мероприятие 10 000 руб.</w:t>
      </w:r>
    </w:p>
    <w:p w:rsidR="008B4B20" w:rsidRPr="00B864B1" w:rsidRDefault="008B4B20" w:rsidP="00B864B1">
      <w:pPr>
        <w:ind w:left="-851" w:firstLine="851"/>
        <w:jc w:val="center"/>
        <w:rPr>
          <w:b/>
        </w:rPr>
      </w:pPr>
    </w:p>
    <w:p w:rsidR="004755D5" w:rsidRPr="00B864B1" w:rsidRDefault="004755D5" w:rsidP="00B864B1">
      <w:pPr>
        <w:rPr>
          <w:b/>
        </w:rPr>
      </w:pPr>
      <w:r w:rsidRPr="00B864B1">
        <w:rPr>
          <w:b/>
        </w:rPr>
        <w:br w:type="page"/>
      </w:r>
    </w:p>
    <w:p w:rsidR="006C20C8" w:rsidRPr="00B864B1" w:rsidRDefault="006C20C8" w:rsidP="00B864B1">
      <w:pPr>
        <w:sectPr w:rsidR="006C20C8" w:rsidRPr="00B864B1">
          <w:pgSz w:w="11906" w:h="16838"/>
          <w:pgMar w:top="709" w:right="851" w:bottom="1134" w:left="1701" w:header="709" w:footer="709" w:gutter="0"/>
          <w:cols w:space="720"/>
        </w:sectPr>
      </w:pPr>
    </w:p>
    <w:p w:rsidR="00E92EF8" w:rsidRPr="00B864B1" w:rsidRDefault="00E92EF8" w:rsidP="00B864B1">
      <w:pPr>
        <w:pStyle w:val="af1"/>
        <w:jc w:val="center"/>
      </w:pPr>
      <w:r w:rsidRPr="00B864B1">
        <w:lastRenderedPageBreak/>
        <w:t xml:space="preserve">СВЕДЕНИЯ </w:t>
      </w:r>
    </w:p>
    <w:p w:rsidR="00E92EF8" w:rsidRPr="00B864B1" w:rsidRDefault="00E92EF8" w:rsidP="00B864B1">
      <w:pPr>
        <w:pStyle w:val="af1"/>
        <w:jc w:val="center"/>
      </w:pPr>
      <w:r w:rsidRPr="00B864B1">
        <w:t xml:space="preserve">О ЦЕЛЕВЫХ ПОКАЗАТЕЛЯХ ПРОГРАММЫ ЭНЕРГОСБЕРЕЖЕНИЯ </w:t>
      </w:r>
    </w:p>
    <w:p w:rsidR="00E92EF8" w:rsidRPr="00B864B1" w:rsidRDefault="00E92EF8" w:rsidP="00B864B1">
      <w:pPr>
        <w:pStyle w:val="af1"/>
        <w:jc w:val="center"/>
      </w:pPr>
      <w:r w:rsidRPr="00B864B1">
        <w:t xml:space="preserve">И ПОВЫШЕНИЯ ЭНЕРГЕТИЧЕСКОЙ ЭФФЕКТИВНОСТИ </w:t>
      </w:r>
    </w:p>
    <w:p w:rsidR="00E92EF8" w:rsidRPr="00B864B1" w:rsidRDefault="009D4E21" w:rsidP="00B864B1">
      <w:pPr>
        <w:jc w:val="center"/>
      </w:pPr>
      <w:r w:rsidRPr="00B864B1">
        <w:rPr>
          <w:spacing w:val="-4"/>
        </w:rPr>
        <w:t>АДМИНИСТРАЦИИ ИЛЬЯ-ВЫСОКОВСКОГО СЕЛЬСКОГО ПОСЕЛЕНИЯ ПУЧЕЖСКОГО МУНИЦИПАЛЬНОГО РАЙОНА ИВАНОВСКОЙ ОБЛАСТИ</w:t>
      </w:r>
      <w:r w:rsidR="00FA5E2B">
        <w:rPr>
          <w:spacing w:val="-4"/>
        </w:rPr>
        <w:t xml:space="preserve"> </w:t>
      </w:r>
      <w:r w:rsidR="00C74DC3" w:rsidRPr="00B864B1">
        <w:t>НА 2021-2023</w:t>
      </w:r>
      <w:r w:rsidR="00082D5B" w:rsidRPr="00B864B1">
        <w:t xml:space="preserve"> Г.Г</w:t>
      </w:r>
      <w:r w:rsidR="00E92EF8" w:rsidRPr="00B864B1">
        <w:t xml:space="preserve">. </w:t>
      </w:r>
    </w:p>
    <w:p w:rsidR="00E92EF8" w:rsidRPr="00B864B1" w:rsidRDefault="00E92EF8" w:rsidP="00B864B1">
      <w:pPr>
        <w:pStyle w:val="af1"/>
        <w:jc w:val="center"/>
      </w:pPr>
      <w:r w:rsidRPr="00B864B1">
        <w:rPr>
          <w:iCs/>
          <w:color w:val="000000"/>
        </w:rPr>
        <w:t>в соответствии с Приложением № 2 приказа от 30.06.2014 № 398 Минэнерго России</w:t>
      </w:r>
    </w:p>
    <w:p w:rsidR="00E92EF8" w:rsidRPr="00B864B1" w:rsidRDefault="00E92EF8" w:rsidP="00B864B1">
      <w:pPr>
        <w:jc w:val="center"/>
        <w:rPr>
          <w:i/>
          <w:iCs/>
          <w:color w:val="000000"/>
        </w:rPr>
      </w:pPr>
    </w:p>
    <w:p w:rsidR="00E92EF8" w:rsidRPr="00B864B1" w:rsidRDefault="00A55234" w:rsidP="00B864B1">
      <w:pPr>
        <w:tabs>
          <w:tab w:val="left" w:pos="1080"/>
        </w:tabs>
        <w:ind w:left="360"/>
        <w:jc w:val="center"/>
        <w:rPr>
          <w:b/>
        </w:rPr>
      </w:pPr>
      <w:r w:rsidRPr="00B864B1">
        <w:rPr>
          <w:b/>
        </w:rPr>
        <w:t>Администрация</w:t>
      </w:r>
    </w:p>
    <w:tbl>
      <w:tblPr>
        <w:tblW w:w="0" w:type="auto"/>
        <w:tblInd w:w="-5" w:type="dxa"/>
        <w:tblLayout w:type="fixed"/>
        <w:tblLook w:val="0000"/>
      </w:tblPr>
      <w:tblGrid>
        <w:gridCol w:w="679"/>
        <w:gridCol w:w="8429"/>
        <w:gridCol w:w="1860"/>
        <w:gridCol w:w="1105"/>
        <w:gridCol w:w="1105"/>
        <w:gridCol w:w="1252"/>
        <w:gridCol w:w="102"/>
        <w:gridCol w:w="134"/>
      </w:tblGrid>
      <w:tr w:rsidR="00E92EF8" w:rsidRPr="00B864B1" w:rsidTr="00D044E7">
        <w:trPr>
          <w:trHeight w:val="797"/>
        </w:trPr>
        <w:tc>
          <w:tcPr>
            <w:tcW w:w="679" w:type="dxa"/>
            <w:vMerge w:val="restart"/>
            <w:tcBorders>
              <w:top w:val="single" w:sz="4" w:space="0" w:color="000000"/>
              <w:left w:val="single" w:sz="4" w:space="0" w:color="000000"/>
              <w:bottom w:val="single" w:sz="4" w:space="0" w:color="000000"/>
            </w:tcBorders>
            <w:shd w:val="clear" w:color="auto" w:fill="auto"/>
            <w:vAlign w:val="center"/>
          </w:tcPr>
          <w:p w:rsidR="00E92EF8" w:rsidRPr="00B864B1" w:rsidRDefault="00E92EF8" w:rsidP="00B864B1">
            <w:pPr>
              <w:jc w:val="center"/>
            </w:pPr>
            <w:r w:rsidRPr="00B864B1">
              <w:rPr>
                <w:color w:val="000000"/>
              </w:rPr>
              <w:t>№ п/п</w:t>
            </w:r>
          </w:p>
        </w:tc>
        <w:tc>
          <w:tcPr>
            <w:tcW w:w="8429" w:type="dxa"/>
            <w:vMerge w:val="restart"/>
            <w:tcBorders>
              <w:top w:val="single" w:sz="4" w:space="0" w:color="000000"/>
              <w:left w:val="single" w:sz="4" w:space="0" w:color="000000"/>
              <w:bottom w:val="single" w:sz="4" w:space="0" w:color="000000"/>
            </w:tcBorders>
            <w:shd w:val="clear" w:color="auto" w:fill="auto"/>
            <w:vAlign w:val="center"/>
          </w:tcPr>
          <w:p w:rsidR="00E92EF8" w:rsidRPr="00B864B1" w:rsidRDefault="00E92EF8" w:rsidP="00B864B1">
            <w:pPr>
              <w:jc w:val="center"/>
            </w:pPr>
            <w:r w:rsidRPr="00B864B1">
              <w:rPr>
                <w:color w:val="000000"/>
              </w:rPr>
              <w:t>Наименование показателя программы</w:t>
            </w:r>
          </w:p>
        </w:tc>
        <w:tc>
          <w:tcPr>
            <w:tcW w:w="1860" w:type="dxa"/>
            <w:vMerge w:val="restart"/>
            <w:tcBorders>
              <w:top w:val="single" w:sz="4" w:space="0" w:color="000000"/>
              <w:left w:val="single" w:sz="4" w:space="0" w:color="000000"/>
              <w:bottom w:val="single" w:sz="4" w:space="0" w:color="000000"/>
            </w:tcBorders>
            <w:shd w:val="clear" w:color="auto" w:fill="auto"/>
            <w:vAlign w:val="center"/>
          </w:tcPr>
          <w:p w:rsidR="00E92EF8" w:rsidRPr="00B864B1" w:rsidRDefault="00E92EF8" w:rsidP="00B864B1">
            <w:pPr>
              <w:jc w:val="center"/>
            </w:pPr>
            <w:r w:rsidRPr="00B864B1">
              <w:rPr>
                <w:color w:val="000000"/>
              </w:rPr>
              <w:t>Единица измерения</w:t>
            </w:r>
          </w:p>
        </w:tc>
        <w:tc>
          <w:tcPr>
            <w:tcW w:w="3462" w:type="dxa"/>
            <w:gridSpan w:val="3"/>
            <w:tcBorders>
              <w:top w:val="single" w:sz="4" w:space="0" w:color="000000"/>
              <w:left w:val="single" w:sz="4" w:space="0" w:color="000000"/>
              <w:bottom w:val="single" w:sz="4" w:space="0" w:color="000000"/>
            </w:tcBorders>
            <w:shd w:val="clear" w:color="auto" w:fill="auto"/>
            <w:vAlign w:val="center"/>
          </w:tcPr>
          <w:p w:rsidR="00E92EF8" w:rsidRPr="00B864B1" w:rsidRDefault="00E92EF8" w:rsidP="00B864B1">
            <w:pPr>
              <w:jc w:val="center"/>
            </w:pPr>
            <w:r w:rsidRPr="00B864B1">
              <w:rPr>
                <w:color w:val="000000"/>
              </w:rPr>
              <w:t>Плановые значения целевых показателей программы</w:t>
            </w:r>
          </w:p>
        </w:tc>
        <w:tc>
          <w:tcPr>
            <w:tcW w:w="236" w:type="dxa"/>
            <w:gridSpan w:val="2"/>
            <w:tcBorders>
              <w:left w:val="single" w:sz="4" w:space="0" w:color="000000"/>
            </w:tcBorders>
            <w:shd w:val="clear" w:color="auto" w:fill="auto"/>
            <w:vAlign w:val="center"/>
          </w:tcPr>
          <w:p w:rsidR="00E92EF8" w:rsidRPr="00B864B1" w:rsidRDefault="00E92EF8" w:rsidP="00B864B1">
            <w:pPr>
              <w:snapToGrid w:val="0"/>
              <w:jc w:val="center"/>
              <w:rPr>
                <w:color w:val="000000"/>
              </w:rPr>
            </w:pPr>
          </w:p>
        </w:tc>
      </w:tr>
      <w:tr w:rsidR="00E92EF8" w:rsidRPr="00B864B1" w:rsidTr="00D044E7">
        <w:tblPrEx>
          <w:tblCellMar>
            <w:left w:w="0" w:type="dxa"/>
            <w:right w:w="0" w:type="dxa"/>
          </w:tblCellMar>
        </w:tblPrEx>
        <w:trPr>
          <w:gridAfter w:val="1"/>
          <w:wAfter w:w="134" w:type="dxa"/>
          <w:trHeight w:val="511"/>
        </w:trPr>
        <w:tc>
          <w:tcPr>
            <w:tcW w:w="679" w:type="dxa"/>
            <w:vMerge/>
            <w:tcBorders>
              <w:top w:val="single" w:sz="4" w:space="0" w:color="000000"/>
              <w:left w:val="single" w:sz="4" w:space="0" w:color="000000"/>
              <w:bottom w:val="single" w:sz="4" w:space="0" w:color="000000"/>
            </w:tcBorders>
            <w:shd w:val="clear" w:color="auto" w:fill="auto"/>
            <w:vAlign w:val="center"/>
          </w:tcPr>
          <w:p w:rsidR="00E92EF8" w:rsidRPr="00B864B1" w:rsidRDefault="00E92EF8" w:rsidP="00B864B1">
            <w:pPr>
              <w:snapToGrid w:val="0"/>
              <w:rPr>
                <w:color w:val="000000"/>
              </w:rPr>
            </w:pPr>
          </w:p>
        </w:tc>
        <w:tc>
          <w:tcPr>
            <w:tcW w:w="8429" w:type="dxa"/>
            <w:vMerge/>
            <w:tcBorders>
              <w:top w:val="single" w:sz="4" w:space="0" w:color="000000"/>
              <w:left w:val="single" w:sz="4" w:space="0" w:color="000000"/>
              <w:bottom w:val="single" w:sz="4" w:space="0" w:color="000000"/>
            </w:tcBorders>
            <w:shd w:val="clear" w:color="auto" w:fill="auto"/>
            <w:vAlign w:val="center"/>
          </w:tcPr>
          <w:p w:rsidR="00E92EF8" w:rsidRPr="00B864B1" w:rsidRDefault="00E92EF8" w:rsidP="00B864B1">
            <w:pPr>
              <w:snapToGrid w:val="0"/>
              <w:rPr>
                <w:color w:val="000000"/>
              </w:rPr>
            </w:pPr>
          </w:p>
        </w:tc>
        <w:tc>
          <w:tcPr>
            <w:tcW w:w="1860" w:type="dxa"/>
            <w:vMerge/>
            <w:tcBorders>
              <w:top w:val="single" w:sz="4" w:space="0" w:color="000000"/>
              <w:left w:val="single" w:sz="4" w:space="0" w:color="000000"/>
              <w:bottom w:val="single" w:sz="4" w:space="0" w:color="000000"/>
            </w:tcBorders>
            <w:shd w:val="clear" w:color="auto" w:fill="auto"/>
            <w:vAlign w:val="center"/>
          </w:tcPr>
          <w:p w:rsidR="00E92EF8" w:rsidRPr="00B864B1" w:rsidRDefault="00E92EF8" w:rsidP="00B864B1">
            <w:pPr>
              <w:snapToGrid w:val="0"/>
              <w:rPr>
                <w:color w:val="000000"/>
              </w:rPr>
            </w:pPr>
          </w:p>
        </w:tc>
        <w:tc>
          <w:tcPr>
            <w:tcW w:w="1105" w:type="dxa"/>
            <w:tcBorders>
              <w:top w:val="none" w:sz="0" w:space="0" w:color="000000"/>
              <w:left w:val="single" w:sz="4" w:space="0" w:color="000000"/>
              <w:bottom w:val="single" w:sz="4" w:space="0" w:color="000000"/>
            </w:tcBorders>
            <w:shd w:val="clear" w:color="auto" w:fill="auto"/>
            <w:vAlign w:val="center"/>
          </w:tcPr>
          <w:p w:rsidR="00E92EF8" w:rsidRPr="00B864B1" w:rsidRDefault="00E92EF8" w:rsidP="00B864B1">
            <w:pPr>
              <w:jc w:val="center"/>
            </w:pPr>
            <w:r w:rsidRPr="00B864B1">
              <w:rPr>
                <w:color w:val="000000"/>
              </w:rPr>
              <w:t>202</w:t>
            </w:r>
            <w:r w:rsidR="00C74DC3" w:rsidRPr="00B864B1">
              <w:rPr>
                <w:color w:val="000000"/>
              </w:rPr>
              <w:t>1</w:t>
            </w:r>
            <w:r w:rsidRPr="00B864B1">
              <w:rPr>
                <w:color w:val="000000"/>
              </w:rPr>
              <w:t xml:space="preserve"> г. </w:t>
            </w:r>
          </w:p>
        </w:tc>
        <w:tc>
          <w:tcPr>
            <w:tcW w:w="1105" w:type="dxa"/>
            <w:tcBorders>
              <w:top w:val="none" w:sz="0" w:space="0" w:color="000000"/>
              <w:left w:val="single" w:sz="4" w:space="0" w:color="000000"/>
              <w:bottom w:val="single" w:sz="4" w:space="0" w:color="000000"/>
            </w:tcBorders>
            <w:shd w:val="clear" w:color="auto" w:fill="auto"/>
            <w:vAlign w:val="center"/>
          </w:tcPr>
          <w:p w:rsidR="00E92EF8" w:rsidRPr="00B864B1" w:rsidRDefault="00E92EF8" w:rsidP="00B864B1">
            <w:pPr>
              <w:jc w:val="center"/>
            </w:pPr>
            <w:r w:rsidRPr="00B864B1">
              <w:rPr>
                <w:color w:val="000000"/>
              </w:rPr>
              <w:t>202</w:t>
            </w:r>
            <w:r w:rsidR="00C74DC3" w:rsidRPr="00B864B1">
              <w:rPr>
                <w:color w:val="000000"/>
              </w:rPr>
              <w:t>2</w:t>
            </w:r>
            <w:r w:rsidRPr="00B864B1">
              <w:rPr>
                <w:color w:val="000000"/>
              </w:rPr>
              <w:t xml:space="preserve"> г. </w:t>
            </w:r>
          </w:p>
        </w:tc>
        <w:tc>
          <w:tcPr>
            <w:tcW w:w="1252" w:type="dxa"/>
            <w:tcBorders>
              <w:top w:val="none" w:sz="0" w:space="0" w:color="000000"/>
              <w:left w:val="single" w:sz="4" w:space="0" w:color="000000"/>
              <w:bottom w:val="single" w:sz="4" w:space="0" w:color="000000"/>
            </w:tcBorders>
            <w:shd w:val="clear" w:color="auto" w:fill="auto"/>
            <w:vAlign w:val="center"/>
          </w:tcPr>
          <w:p w:rsidR="00E92EF8" w:rsidRPr="00B864B1" w:rsidRDefault="00E92EF8" w:rsidP="00B864B1">
            <w:pPr>
              <w:jc w:val="center"/>
            </w:pPr>
            <w:r w:rsidRPr="00B864B1">
              <w:rPr>
                <w:color w:val="000000"/>
              </w:rPr>
              <w:t>202</w:t>
            </w:r>
            <w:r w:rsidR="00C74DC3" w:rsidRPr="00B864B1">
              <w:rPr>
                <w:color w:val="000000"/>
              </w:rPr>
              <w:t>3</w:t>
            </w:r>
            <w:r w:rsidRPr="00B864B1">
              <w:rPr>
                <w:color w:val="000000"/>
              </w:rPr>
              <w:t xml:space="preserve"> г.</w:t>
            </w:r>
          </w:p>
        </w:tc>
        <w:tc>
          <w:tcPr>
            <w:tcW w:w="102" w:type="dxa"/>
            <w:tcBorders>
              <w:left w:val="single" w:sz="4" w:space="0" w:color="000000"/>
            </w:tcBorders>
            <w:shd w:val="clear" w:color="auto" w:fill="auto"/>
          </w:tcPr>
          <w:p w:rsidR="00E92EF8" w:rsidRPr="00B864B1" w:rsidRDefault="00E92EF8" w:rsidP="00B864B1">
            <w:pPr>
              <w:snapToGrid w:val="0"/>
              <w:rPr>
                <w:color w:val="000000"/>
              </w:rPr>
            </w:pPr>
          </w:p>
        </w:tc>
      </w:tr>
      <w:tr w:rsidR="00D044E7" w:rsidRPr="00B864B1" w:rsidTr="00D044E7">
        <w:tblPrEx>
          <w:tblCellMar>
            <w:left w:w="0" w:type="dxa"/>
            <w:right w:w="0" w:type="dxa"/>
          </w:tblCellMar>
        </w:tblPrEx>
        <w:trPr>
          <w:gridAfter w:val="1"/>
          <w:wAfter w:w="134" w:type="dxa"/>
          <w:trHeight w:val="1090"/>
        </w:trPr>
        <w:tc>
          <w:tcPr>
            <w:tcW w:w="679" w:type="dxa"/>
            <w:tcBorders>
              <w:top w:val="none" w:sz="0"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1</w:t>
            </w:r>
          </w:p>
        </w:tc>
        <w:tc>
          <w:tcPr>
            <w:tcW w:w="8429" w:type="dxa"/>
            <w:tcBorders>
              <w:top w:val="none" w:sz="0" w:space="0" w:color="000000"/>
              <w:left w:val="single" w:sz="4" w:space="0" w:color="000000"/>
              <w:bottom w:val="single" w:sz="4" w:space="0" w:color="000000"/>
            </w:tcBorders>
            <w:shd w:val="clear" w:color="auto" w:fill="auto"/>
            <w:vAlign w:val="center"/>
          </w:tcPr>
          <w:p w:rsidR="00D044E7" w:rsidRPr="00B864B1" w:rsidRDefault="00D044E7" w:rsidP="00B864B1">
            <w:pPr>
              <w:jc w:val="both"/>
            </w:pPr>
            <w:r w:rsidRPr="00B864B1">
              <w:t>Удельный расход электрической энергии на снабжение учреждения (в расчете на 1 кв.метр общей площади)</w:t>
            </w:r>
          </w:p>
        </w:tc>
        <w:tc>
          <w:tcPr>
            <w:tcW w:w="1860" w:type="dxa"/>
            <w:tcBorders>
              <w:top w:val="none" w:sz="0"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кВт*ч./кв.м</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D044E7" w:rsidRPr="00B864B1" w:rsidRDefault="00D044E7" w:rsidP="00B864B1">
            <w:pPr>
              <w:jc w:val="center"/>
              <w:rPr>
                <w:color w:val="000000"/>
              </w:rPr>
            </w:pPr>
            <w:r w:rsidRPr="00B864B1">
              <w:rPr>
                <w:color w:val="000000"/>
              </w:rPr>
              <w:t>Здание эффективно. Требование не устанавливается.</w:t>
            </w:r>
          </w:p>
        </w:tc>
        <w:tc>
          <w:tcPr>
            <w:tcW w:w="1105" w:type="dxa"/>
            <w:tcBorders>
              <w:top w:val="single" w:sz="4" w:space="0" w:color="auto"/>
              <w:left w:val="nil"/>
              <w:bottom w:val="single" w:sz="4" w:space="0" w:color="auto"/>
              <w:right w:val="single" w:sz="4" w:space="0" w:color="auto"/>
            </w:tcBorders>
            <w:shd w:val="clear" w:color="auto" w:fill="auto"/>
            <w:vAlign w:val="center"/>
          </w:tcPr>
          <w:p w:rsidR="00D044E7" w:rsidRPr="00B864B1" w:rsidRDefault="00D044E7" w:rsidP="00B864B1">
            <w:pPr>
              <w:jc w:val="center"/>
              <w:rPr>
                <w:color w:val="000000"/>
              </w:rPr>
            </w:pPr>
            <w:r w:rsidRPr="00B864B1">
              <w:rPr>
                <w:color w:val="000000"/>
              </w:rPr>
              <w:t>Здание эффективно. Требование не устанавливается.</w:t>
            </w:r>
          </w:p>
        </w:tc>
        <w:tc>
          <w:tcPr>
            <w:tcW w:w="1252" w:type="dxa"/>
            <w:tcBorders>
              <w:top w:val="single" w:sz="4" w:space="0" w:color="auto"/>
              <w:left w:val="nil"/>
              <w:bottom w:val="single" w:sz="4" w:space="0" w:color="auto"/>
              <w:right w:val="single" w:sz="4" w:space="0" w:color="auto"/>
            </w:tcBorders>
            <w:shd w:val="clear" w:color="auto" w:fill="auto"/>
            <w:vAlign w:val="center"/>
          </w:tcPr>
          <w:p w:rsidR="00D044E7" w:rsidRPr="00B864B1" w:rsidRDefault="00D044E7" w:rsidP="00B864B1">
            <w:pPr>
              <w:jc w:val="center"/>
              <w:rPr>
                <w:color w:val="000000"/>
              </w:rPr>
            </w:pPr>
            <w:r w:rsidRPr="00B864B1">
              <w:rPr>
                <w:color w:val="000000"/>
              </w:rPr>
              <w:t>Здание эффективно. Требование не устанавливается.</w:t>
            </w:r>
          </w:p>
        </w:tc>
        <w:tc>
          <w:tcPr>
            <w:tcW w:w="102" w:type="dxa"/>
            <w:tcBorders>
              <w:left w:val="single" w:sz="4" w:space="0" w:color="000000"/>
            </w:tcBorders>
            <w:shd w:val="clear" w:color="auto" w:fill="auto"/>
          </w:tcPr>
          <w:p w:rsidR="00D044E7" w:rsidRPr="00B864B1" w:rsidRDefault="00D044E7" w:rsidP="00B864B1">
            <w:pPr>
              <w:snapToGrid w:val="0"/>
            </w:pPr>
          </w:p>
        </w:tc>
      </w:tr>
      <w:tr w:rsidR="00D044E7" w:rsidRPr="00B864B1" w:rsidTr="00D044E7">
        <w:tblPrEx>
          <w:tblCellMar>
            <w:left w:w="0" w:type="dxa"/>
            <w:right w:w="0" w:type="dxa"/>
          </w:tblCellMar>
        </w:tblPrEx>
        <w:trPr>
          <w:gridAfter w:val="1"/>
          <w:wAfter w:w="134" w:type="dxa"/>
          <w:trHeight w:val="1091"/>
        </w:trPr>
        <w:tc>
          <w:tcPr>
            <w:tcW w:w="679"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2</w:t>
            </w:r>
          </w:p>
        </w:tc>
        <w:tc>
          <w:tcPr>
            <w:tcW w:w="8429"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both"/>
            </w:pPr>
            <w:r w:rsidRPr="00B864B1">
              <w:t>Удельный расход тепловой энергии на нужды отопления и вентиляции</w:t>
            </w:r>
          </w:p>
        </w:tc>
        <w:tc>
          <w:tcPr>
            <w:tcW w:w="1860"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Вт*ч /кв.м./ГСОП</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D044E7" w:rsidRPr="00B864B1" w:rsidRDefault="00D044E7" w:rsidP="00B864B1">
            <w:pPr>
              <w:jc w:val="center"/>
              <w:rPr>
                <w:color w:val="000000"/>
              </w:rPr>
            </w:pPr>
            <w:r w:rsidRPr="00B864B1">
              <w:rPr>
                <w:color w:val="000000"/>
              </w:rPr>
              <w:t>Здание эффективно. Требование не устанавливается.</w:t>
            </w:r>
          </w:p>
        </w:tc>
        <w:tc>
          <w:tcPr>
            <w:tcW w:w="1105" w:type="dxa"/>
            <w:tcBorders>
              <w:top w:val="single" w:sz="4" w:space="0" w:color="auto"/>
              <w:left w:val="nil"/>
              <w:bottom w:val="single" w:sz="4" w:space="0" w:color="auto"/>
              <w:right w:val="single" w:sz="4" w:space="0" w:color="auto"/>
            </w:tcBorders>
            <w:shd w:val="clear" w:color="auto" w:fill="auto"/>
            <w:vAlign w:val="center"/>
          </w:tcPr>
          <w:p w:rsidR="00D044E7" w:rsidRPr="00B864B1" w:rsidRDefault="00D044E7" w:rsidP="00B864B1">
            <w:pPr>
              <w:jc w:val="center"/>
              <w:rPr>
                <w:color w:val="000000"/>
              </w:rPr>
            </w:pPr>
            <w:r w:rsidRPr="00B864B1">
              <w:rPr>
                <w:color w:val="000000"/>
              </w:rPr>
              <w:t>Здание эффективно. Требование не устанавливается.</w:t>
            </w:r>
          </w:p>
        </w:tc>
        <w:tc>
          <w:tcPr>
            <w:tcW w:w="1252" w:type="dxa"/>
            <w:tcBorders>
              <w:top w:val="single" w:sz="4" w:space="0" w:color="auto"/>
              <w:left w:val="nil"/>
              <w:bottom w:val="single" w:sz="4" w:space="0" w:color="auto"/>
              <w:right w:val="single" w:sz="4" w:space="0" w:color="auto"/>
            </w:tcBorders>
            <w:shd w:val="clear" w:color="auto" w:fill="auto"/>
            <w:vAlign w:val="center"/>
          </w:tcPr>
          <w:p w:rsidR="00D044E7" w:rsidRPr="00B864B1" w:rsidRDefault="00D044E7" w:rsidP="00B864B1">
            <w:pPr>
              <w:jc w:val="center"/>
              <w:rPr>
                <w:color w:val="000000"/>
              </w:rPr>
            </w:pPr>
            <w:r w:rsidRPr="00B864B1">
              <w:rPr>
                <w:color w:val="000000"/>
              </w:rPr>
              <w:t>Здание эффективно. Требование не устанавливается.</w:t>
            </w:r>
          </w:p>
        </w:tc>
        <w:tc>
          <w:tcPr>
            <w:tcW w:w="102" w:type="dxa"/>
            <w:tcBorders>
              <w:left w:val="single" w:sz="4" w:space="0" w:color="000000"/>
            </w:tcBorders>
            <w:shd w:val="clear" w:color="auto" w:fill="auto"/>
          </w:tcPr>
          <w:p w:rsidR="00D044E7" w:rsidRPr="00B864B1" w:rsidRDefault="00D044E7" w:rsidP="00B864B1">
            <w:pPr>
              <w:snapToGrid w:val="0"/>
            </w:pPr>
          </w:p>
        </w:tc>
      </w:tr>
      <w:tr w:rsidR="00D044E7" w:rsidRPr="00B864B1" w:rsidTr="00D044E7">
        <w:tblPrEx>
          <w:tblCellMar>
            <w:left w:w="0" w:type="dxa"/>
            <w:right w:w="0" w:type="dxa"/>
          </w:tblCellMar>
        </w:tblPrEx>
        <w:trPr>
          <w:gridAfter w:val="1"/>
          <w:wAfter w:w="134" w:type="dxa"/>
          <w:trHeight w:val="836"/>
        </w:trPr>
        <w:tc>
          <w:tcPr>
            <w:tcW w:w="679"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3</w:t>
            </w:r>
          </w:p>
        </w:tc>
        <w:tc>
          <w:tcPr>
            <w:tcW w:w="8429"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both"/>
            </w:pPr>
            <w:r w:rsidRPr="00B864B1">
              <w:t>Удельный расход холодной воды на снабжение учреждения (в расчете на 1 человека)</w:t>
            </w:r>
          </w:p>
        </w:tc>
        <w:tc>
          <w:tcPr>
            <w:tcW w:w="1860"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куб.м./ чел.</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D044E7" w:rsidRPr="00B864B1" w:rsidRDefault="00D044E7" w:rsidP="00B864B1">
            <w:pPr>
              <w:jc w:val="center"/>
              <w:rPr>
                <w:color w:val="000000"/>
              </w:rPr>
            </w:pPr>
            <w:r w:rsidRPr="00B864B1">
              <w:rPr>
                <w:color w:val="000000"/>
              </w:rPr>
              <w:t>Здание эффективно. Требование не устанавливается.</w:t>
            </w:r>
          </w:p>
        </w:tc>
        <w:tc>
          <w:tcPr>
            <w:tcW w:w="1105" w:type="dxa"/>
            <w:tcBorders>
              <w:top w:val="single" w:sz="4" w:space="0" w:color="auto"/>
              <w:left w:val="nil"/>
              <w:bottom w:val="single" w:sz="4" w:space="0" w:color="auto"/>
              <w:right w:val="single" w:sz="4" w:space="0" w:color="auto"/>
            </w:tcBorders>
            <w:shd w:val="clear" w:color="auto" w:fill="auto"/>
            <w:vAlign w:val="center"/>
          </w:tcPr>
          <w:p w:rsidR="00D044E7" w:rsidRPr="00B864B1" w:rsidRDefault="00D044E7" w:rsidP="00B864B1">
            <w:pPr>
              <w:jc w:val="center"/>
              <w:rPr>
                <w:color w:val="000000"/>
              </w:rPr>
            </w:pPr>
            <w:r w:rsidRPr="00B864B1">
              <w:rPr>
                <w:color w:val="000000"/>
              </w:rPr>
              <w:t>Здание эффективно. Требование не устанавливается.</w:t>
            </w:r>
          </w:p>
        </w:tc>
        <w:tc>
          <w:tcPr>
            <w:tcW w:w="1252" w:type="dxa"/>
            <w:tcBorders>
              <w:top w:val="single" w:sz="4" w:space="0" w:color="auto"/>
              <w:left w:val="nil"/>
              <w:bottom w:val="single" w:sz="4" w:space="0" w:color="auto"/>
              <w:right w:val="single" w:sz="4" w:space="0" w:color="auto"/>
            </w:tcBorders>
            <w:shd w:val="clear" w:color="auto" w:fill="auto"/>
            <w:vAlign w:val="center"/>
          </w:tcPr>
          <w:p w:rsidR="00D044E7" w:rsidRPr="00B864B1" w:rsidRDefault="00D044E7" w:rsidP="00B864B1">
            <w:pPr>
              <w:jc w:val="center"/>
              <w:rPr>
                <w:color w:val="000000"/>
              </w:rPr>
            </w:pPr>
            <w:r w:rsidRPr="00B864B1">
              <w:rPr>
                <w:color w:val="000000"/>
              </w:rPr>
              <w:t>Здание эффективно. Требование не устанавливается.</w:t>
            </w:r>
          </w:p>
        </w:tc>
        <w:tc>
          <w:tcPr>
            <w:tcW w:w="102" w:type="dxa"/>
            <w:tcBorders>
              <w:left w:val="single" w:sz="4" w:space="0" w:color="000000"/>
            </w:tcBorders>
            <w:shd w:val="clear" w:color="auto" w:fill="auto"/>
          </w:tcPr>
          <w:p w:rsidR="00D044E7" w:rsidRPr="00B864B1" w:rsidRDefault="00D044E7" w:rsidP="00B864B1">
            <w:pPr>
              <w:snapToGrid w:val="0"/>
            </w:pPr>
          </w:p>
        </w:tc>
      </w:tr>
      <w:tr w:rsidR="00D044E7" w:rsidRPr="00B864B1" w:rsidTr="00D044E7">
        <w:tblPrEx>
          <w:tblCellMar>
            <w:left w:w="0" w:type="dxa"/>
            <w:right w:w="0" w:type="dxa"/>
          </w:tblCellMar>
        </w:tblPrEx>
        <w:trPr>
          <w:gridAfter w:val="1"/>
          <w:wAfter w:w="134" w:type="dxa"/>
          <w:trHeight w:val="274"/>
        </w:trPr>
        <w:tc>
          <w:tcPr>
            <w:tcW w:w="679"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4</w:t>
            </w:r>
          </w:p>
        </w:tc>
        <w:tc>
          <w:tcPr>
            <w:tcW w:w="8429"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both"/>
            </w:pPr>
            <w:r w:rsidRPr="00B864B1">
              <w:t xml:space="preserve">Удельный расход горячей воды на снабжение учреждения (в расчете на 1 </w:t>
            </w:r>
            <w:r w:rsidRPr="00B864B1">
              <w:lastRenderedPageBreak/>
              <w:t>человека)</w:t>
            </w:r>
          </w:p>
        </w:tc>
        <w:tc>
          <w:tcPr>
            <w:tcW w:w="1860"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lastRenderedPageBreak/>
              <w:t>куб.м./ чел.</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D044E7" w:rsidRPr="00B864B1" w:rsidRDefault="00D044E7" w:rsidP="00B864B1">
            <w:pPr>
              <w:jc w:val="center"/>
              <w:rPr>
                <w:color w:val="000000"/>
              </w:rPr>
            </w:pPr>
            <w:r w:rsidRPr="00B864B1">
              <w:rPr>
                <w:color w:val="000000"/>
              </w:rPr>
              <w:t>-</w:t>
            </w:r>
          </w:p>
        </w:tc>
        <w:tc>
          <w:tcPr>
            <w:tcW w:w="1105" w:type="dxa"/>
            <w:tcBorders>
              <w:top w:val="single" w:sz="4" w:space="0" w:color="auto"/>
              <w:left w:val="nil"/>
              <w:bottom w:val="single" w:sz="4" w:space="0" w:color="auto"/>
              <w:right w:val="single" w:sz="4" w:space="0" w:color="auto"/>
            </w:tcBorders>
            <w:shd w:val="clear" w:color="auto" w:fill="auto"/>
            <w:vAlign w:val="center"/>
          </w:tcPr>
          <w:p w:rsidR="00D044E7" w:rsidRPr="00B864B1" w:rsidRDefault="00D044E7" w:rsidP="00B864B1">
            <w:pPr>
              <w:jc w:val="center"/>
              <w:rPr>
                <w:color w:val="000000"/>
              </w:rPr>
            </w:pPr>
            <w:r w:rsidRPr="00B864B1">
              <w:rPr>
                <w:color w:val="000000"/>
              </w:rPr>
              <w:t>-</w:t>
            </w:r>
          </w:p>
        </w:tc>
        <w:tc>
          <w:tcPr>
            <w:tcW w:w="1252" w:type="dxa"/>
            <w:tcBorders>
              <w:top w:val="single" w:sz="4" w:space="0" w:color="auto"/>
              <w:left w:val="nil"/>
              <w:bottom w:val="single" w:sz="4" w:space="0" w:color="auto"/>
              <w:right w:val="single" w:sz="4" w:space="0" w:color="auto"/>
            </w:tcBorders>
            <w:shd w:val="clear" w:color="auto" w:fill="auto"/>
            <w:vAlign w:val="center"/>
          </w:tcPr>
          <w:p w:rsidR="00D044E7" w:rsidRPr="00B864B1" w:rsidRDefault="00D044E7" w:rsidP="00B864B1">
            <w:pPr>
              <w:jc w:val="center"/>
              <w:rPr>
                <w:color w:val="000000"/>
              </w:rPr>
            </w:pPr>
            <w:r w:rsidRPr="00B864B1">
              <w:rPr>
                <w:color w:val="000000"/>
              </w:rPr>
              <w:t>-</w:t>
            </w:r>
          </w:p>
        </w:tc>
        <w:tc>
          <w:tcPr>
            <w:tcW w:w="102" w:type="dxa"/>
            <w:tcBorders>
              <w:left w:val="single" w:sz="4" w:space="0" w:color="000000"/>
            </w:tcBorders>
            <w:shd w:val="clear" w:color="auto" w:fill="auto"/>
          </w:tcPr>
          <w:p w:rsidR="00D044E7" w:rsidRPr="00B864B1" w:rsidRDefault="00D044E7" w:rsidP="00B864B1">
            <w:pPr>
              <w:snapToGrid w:val="0"/>
            </w:pPr>
          </w:p>
        </w:tc>
      </w:tr>
      <w:tr w:rsidR="00D044E7" w:rsidRPr="00B864B1" w:rsidTr="00D044E7">
        <w:tblPrEx>
          <w:tblCellMar>
            <w:left w:w="0" w:type="dxa"/>
            <w:right w:w="0" w:type="dxa"/>
          </w:tblCellMar>
        </w:tblPrEx>
        <w:trPr>
          <w:gridAfter w:val="1"/>
          <w:wAfter w:w="134" w:type="dxa"/>
          <w:trHeight w:val="274"/>
        </w:trPr>
        <w:tc>
          <w:tcPr>
            <w:tcW w:w="679"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lastRenderedPageBreak/>
              <w:t>5</w:t>
            </w:r>
          </w:p>
        </w:tc>
        <w:tc>
          <w:tcPr>
            <w:tcW w:w="8429"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both"/>
            </w:pPr>
            <w:r w:rsidRPr="00B864B1">
              <w:t>Потребление моторного топлива</w:t>
            </w:r>
          </w:p>
        </w:tc>
        <w:tc>
          <w:tcPr>
            <w:tcW w:w="1860"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тут/л</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D044E7" w:rsidRPr="00B864B1" w:rsidRDefault="00D044E7" w:rsidP="00B864B1">
            <w:pPr>
              <w:jc w:val="center"/>
              <w:rPr>
                <w:color w:val="000000"/>
              </w:rPr>
            </w:pPr>
            <w:r w:rsidRPr="00B864B1">
              <w:rPr>
                <w:color w:val="000000"/>
              </w:rPr>
              <w:t>0,00001</w:t>
            </w:r>
          </w:p>
        </w:tc>
        <w:tc>
          <w:tcPr>
            <w:tcW w:w="1105" w:type="dxa"/>
            <w:tcBorders>
              <w:top w:val="single" w:sz="4" w:space="0" w:color="auto"/>
              <w:left w:val="nil"/>
              <w:bottom w:val="single" w:sz="4" w:space="0" w:color="auto"/>
              <w:right w:val="single" w:sz="4" w:space="0" w:color="auto"/>
            </w:tcBorders>
            <w:shd w:val="clear" w:color="auto" w:fill="auto"/>
            <w:vAlign w:val="center"/>
          </w:tcPr>
          <w:p w:rsidR="00D044E7" w:rsidRPr="00B864B1" w:rsidRDefault="00D044E7" w:rsidP="00B864B1">
            <w:pPr>
              <w:jc w:val="center"/>
              <w:rPr>
                <w:color w:val="000000"/>
              </w:rPr>
            </w:pPr>
            <w:r w:rsidRPr="00B864B1">
              <w:rPr>
                <w:color w:val="000000"/>
              </w:rPr>
              <w:t>0,00001</w:t>
            </w:r>
          </w:p>
        </w:tc>
        <w:tc>
          <w:tcPr>
            <w:tcW w:w="1252" w:type="dxa"/>
            <w:tcBorders>
              <w:top w:val="single" w:sz="4" w:space="0" w:color="auto"/>
              <w:left w:val="nil"/>
              <w:bottom w:val="single" w:sz="4" w:space="0" w:color="auto"/>
              <w:right w:val="single" w:sz="4" w:space="0" w:color="auto"/>
            </w:tcBorders>
            <w:shd w:val="clear" w:color="auto" w:fill="auto"/>
            <w:vAlign w:val="center"/>
          </w:tcPr>
          <w:p w:rsidR="00D044E7" w:rsidRPr="00B864B1" w:rsidRDefault="00D044E7" w:rsidP="00B864B1">
            <w:pPr>
              <w:jc w:val="center"/>
              <w:rPr>
                <w:color w:val="000000"/>
              </w:rPr>
            </w:pPr>
            <w:r w:rsidRPr="00B864B1">
              <w:rPr>
                <w:color w:val="000000"/>
              </w:rPr>
              <w:t>0,00001</w:t>
            </w:r>
          </w:p>
        </w:tc>
        <w:tc>
          <w:tcPr>
            <w:tcW w:w="102" w:type="dxa"/>
            <w:tcBorders>
              <w:left w:val="single" w:sz="4" w:space="0" w:color="000000"/>
            </w:tcBorders>
            <w:shd w:val="clear" w:color="auto" w:fill="auto"/>
          </w:tcPr>
          <w:p w:rsidR="00D044E7" w:rsidRPr="00B864B1" w:rsidRDefault="00D044E7" w:rsidP="00B864B1">
            <w:pPr>
              <w:snapToGrid w:val="0"/>
            </w:pPr>
          </w:p>
        </w:tc>
      </w:tr>
      <w:tr w:rsidR="00D044E7" w:rsidRPr="00B864B1" w:rsidTr="00D044E7">
        <w:tblPrEx>
          <w:tblCellMar>
            <w:left w:w="0" w:type="dxa"/>
            <w:right w:w="0" w:type="dxa"/>
          </w:tblCellMar>
        </w:tblPrEx>
        <w:trPr>
          <w:gridAfter w:val="1"/>
          <w:wAfter w:w="134" w:type="dxa"/>
          <w:trHeight w:val="50"/>
        </w:trPr>
        <w:tc>
          <w:tcPr>
            <w:tcW w:w="679"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6</w:t>
            </w:r>
          </w:p>
        </w:tc>
        <w:tc>
          <w:tcPr>
            <w:tcW w:w="8429"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both"/>
            </w:pPr>
            <w:r w:rsidRPr="00B864B1">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учреждением, к общему объему финансирования программы энергосбережения и повышения энергетической эффективности учреждения (%)</w:t>
            </w:r>
          </w:p>
        </w:tc>
        <w:tc>
          <w:tcPr>
            <w:tcW w:w="1860"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w:t>
            </w:r>
          </w:p>
        </w:tc>
        <w:tc>
          <w:tcPr>
            <w:tcW w:w="1105"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w:t>
            </w:r>
          </w:p>
        </w:tc>
        <w:tc>
          <w:tcPr>
            <w:tcW w:w="1105"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w:t>
            </w:r>
          </w:p>
        </w:tc>
        <w:tc>
          <w:tcPr>
            <w:tcW w:w="1252"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w:t>
            </w:r>
          </w:p>
        </w:tc>
        <w:tc>
          <w:tcPr>
            <w:tcW w:w="102" w:type="dxa"/>
            <w:tcBorders>
              <w:left w:val="single" w:sz="4" w:space="0" w:color="000000"/>
            </w:tcBorders>
            <w:shd w:val="clear" w:color="auto" w:fill="auto"/>
          </w:tcPr>
          <w:p w:rsidR="00D044E7" w:rsidRPr="00B864B1" w:rsidRDefault="00D044E7" w:rsidP="00B864B1">
            <w:pPr>
              <w:snapToGrid w:val="0"/>
            </w:pPr>
          </w:p>
        </w:tc>
      </w:tr>
      <w:tr w:rsidR="00D044E7" w:rsidRPr="00B864B1" w:rsidTr="00D044E7">
        <w:tblPrEx>
          <w:tblCellMar>
            <w:left w:w="0" w:type="dxa"/>
            <w:right w:w="0" w:type="dxa"/>
          </w:tblCellMar>
        </w:tblPrEx>
        <w:trPr>
          <w:gridAfter w:val="1"/>
          <w:wAfter w:w="134" w:type="dxa"/>
          <w:trHeight w:val="407"/>
        </w:trPr>
        <w:tc>
          <w:tcPr>
            <w:tcW w:w="679"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7</w:t>
            </w:r>
          </w:p>
        </w:tc>
        <w:tc>
          <w:tcPr>
            <w:tcW w:w="8429"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both"/>
            </w:pPr>
            <w:r w:rsidRPr="00B864B1">
              <w:t>Количество энергосервисных договоров (контрактов), заключенных  учреждением</w:t>
            </w:r>
          </w:p>
        </w:tc>
        <w:tc>
          <w:tcPr>
            <w:tcW w:w="1860"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ед.</w:t>
            </w:r>
          </w:p>
        </w:tc>
        <w:tc>
          <w:tcPr>
            <w:tcW w:w="1105"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w:t>
            </w:r>
          </w:p>
        </w:tc>
        <w:tc>
          <w:tcPr>
            <w:tcW w:w="1105"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w:t>
            </w:r>
          </w:p>
        </w:tc>
        <w:tc>
          <w:tcPr>
            <w:tcW w:w="1252" w:type="dxa"/>
            <w:tcBorders>
              <w:top w:val="single" w:sz="4" w:space="0" w:color="000000"/>
              <w:left w:val="single" w:sz="4" w:space="0" w:color="000000"/>
              <w:bottom w:val="single" w:sz="4" w:space="0" w:color="000000"/>
            </w:tcBorders>
            <w:shd w:val="clear" w:color="auto" w:fill="auto"/>
            <w:vAlign w:val="center"/>
          </w:tcPr>
          <w:p w:rsidR="00D044E7" w:rsidRPr="00B864B1" w:rsidRDefault="00D044E7" w:rsidP="00B864B1">
            <w:pPr>
              <w:jc w:val="center"/>
            </w:pPr>
            <w:r w:rsidRPr="00B864B1">
              <w:t>−</w:t>
            </w:r>
          </w:p>
        </w:tc>
        <w:tc>
          <w:tcPr>
            <w:tcW w:w="102" w:type="dxa"/>
            <w:tcBorders>
              <w:left w:val="single" w:sz="4" w:space="0" w:color="000000"/>
            </w:tcBorders>
            <w:shd w:val="clear" w:color="auto" w:fill="auto"/>
          </w:tcPr>
          <w:p w:rsidR="00D044E7" w:rsidRPr="00B864B1" w:rsidRDefault="00D044E7" w:rsidP="00B864B1">
            <w:pPr>
              <w:snapToGrid w:val="0"/>
            </w:pPr>
          </w:p>
        </w:tc>
      </w:tr>
    </w:tbl>
    <w:p w:rsidR="00E92EF8" w:rsidRPr="00B864B1" w:rsidRDefault="00E92EF8" w:rsidP="00B864B1">
      <w:pPr>
        <w:pStyle w:val="ConsPlusNormal"/>
        <w:widowControl/>
        <w:ind w:firstLine="0"/>
        <w:jc w:val="center"/>
        <w:rPr>
          <w:rFonts w:ascii="Times New Roman" w:hAnsi="Times New Roman" w:cs="Times New Roman"/>
          <w:b/>
          <w:sz w:val="24"/>
          <w:szCs w:val="24"/>
        </w:rPr>
      </w:pPr>
    </w:p>
    <w:p w:rsidR="00EA3AEB" w:rsidRPr="00B864B1" w:rsidRDefault="00EA3AEB" w:rsidP="00B864B1">
      <w:pPr>
        <w:pStyle w:val="ConsPlusNormal"/>
        <w:widowControl/>
        <w:ind w:firstLine="0"/>
        <w:jc w:val="center"/>
        <w:rPr>
          <w:rFonts w:ascii="Times New Roman" w:hAnsi="Times New Roman" w:cs="Times New Roman"/>
          <w:b/>
          <w:sz w:val="24"/>
          <w:szCs w:val="24"/>
        </w:rPr>
      </w:pPr>
    </w:p>
    <w:p w:rsidR="009D4E21" w:rsidRPr="00B864B1" w:rsidRDefault="009D4E21" w:rsidP="00B864B1">
      <w:pPr>
        <w:pStyle w:val="ConsPlusNormal"/>
        <w:widowControl/>
        <w:ind w:firstLine="0"/>
        <w:jc w:val="center"/>
        <w:rPr>
          <w:rFonts w:ascii="Times New Roman" w:hAnsi="Times New Roman" w:cs="Times New Roman"/>
          <w:b/>
          <w:sz w:val="24"/>
          <w:szCs w:val="24"/>
        </w:rPr>
      </w:pPr>
      <w:r w:rsidRPr="00B864B1">
        <w:rPr>
          <w:rFonts w:ascii="Times New Roman" w:hAnsi="Times New Roman" w:cs="Times New Roman"/>
          <w:b/>
          <w:sz w:val="24"/>
          <w:szCs w:val="24"/>
        </w:rPr>
        <w:br w:type="page"/>
      </w:r>
    </w:p>
    <w:p w:rsidR="006C20C8" w:rsidRPr="00B864B1" w:rsidRDefault="006C20C8" w:rsidP="00B864B1">
      <w:pPr>
        <w:pStyle w:val="ConsPlusNormal"/>
        <w:widowControl/>
        <w:ind w:firstLine="0"/>
        <w:jc w:val="center"/>
        <w:rPr>
          <w:rFonts w:ascii="Times New Roman" w:hAnsi="Times New Roman" w:cs="Times New Roman"/>
          <w:b/>
          <w:sz w:val="24"/>
          <w:szCs w:val="24"/>
        </w:rPr>
      </w:pPr>
      <w:r w:rsidRPr="00B864B1">
        <w:rPr>
          <w:rFonts w:ascii="Times New Roman" w:hAnsi="Times New Roman" w:cs="Times New Roman"/>
          <w:b/>
          <w:sz w:val="24"/>
          <w:szCs w:val="24"/>
        </w:rPr>
        <w:lastRenderedPageBreak/>
        <w:t xml:space="preserve">ОБЪЕМЫ И ИСТОЧНИКИ ФИНАНСИРОВАНИЯ МЕРОПРИЯТИЙ </w:t>
      </w:r>
    </w:p>
    <w:p w:rsidR="006C20C8" w:rsidRPr="00B864B1" w:rsidRDefault="006C20C8" w:rsidP="00B864B1">
      <w:pPr>
        <w:pStyle w:val="ConsPlusNormal"/>
        <w:widowControl/>
        <w:ind w:firstLine="0"/>
        <w:jc w:val="center"/>
        <w:rPr>
          <w:rFonts w:ascii="Times New Roman" w:hAnsi="Times New Roman" w:cs="Times New Roman"/>
          <w:b/>
          <w:sz w:val="24"/>
          <w:szCs w:val="24"/>
        </w:rPr>
      </w:pPr>
      <w:r w:rsidRPr="00B864B1">
        <w:rPr>
          <w:rFonts w:ascii="Times New Roman" w:hAnsi="Times New Roman" w:cs="Times New Roman"/>
          <w:b/>
          <w:sz w:val="24"/>
          <w:szCs w:val="24"/>
        </w:rPr>
        <w:t xml:space="preserve"> ПО ЭНЕРГОСБЕРЕЖЕНИЮ И ПОВЫШЕНИЮ ЭНЕРГЕТИЧЕСКОЙ ЭФФЕКТИВНОСТИ</w:t>
      </w:r>
    </w:p>
    <w:p w:rsidR="006C20C8" w:rsidRPr="00B864B1" w:rsidRDefault="006C20C8" w:rsidP="00B864B1">
      <w:pPr>
        <w:pStyle w:val="ConsPlusNormal"/>
        <w:widowContro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
        <w:gridCol w:w="5632"/>
        <w:gridCol w:w="1461"/>
        <w:gridCol w:w="1532"/>
        <w:gridCol w:w="808"/>
        <w:gridCol w:w="1012"/>
        <w:gridCol w:w="1030"/>
        <w:gridCol w:w="1009"/>
        <w:gridCol w:w="1926"/>
      </w:tblGrid>
      <w:tr w:rsidR="00252581" w:rsidRPr="00B864B1" w:rsidTr="00433A18">
        <w:trPr>
          <w:trHeight w:val="307"/>
        </w:trPr>
        <w:tc>
          <w:tcPr>
            <w:tcW w:w="119" w:type="pct"/>
            <w:vMerge w:val="restart"/>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ind w:left="-54" w:right="-108"/>
              <w:jc w:val="center"/>
              <w:rPr>
                <w:lang w:eastAsia="en-US"/>
              </w:rPr>
            </w:pPr>
            <w:r w:rsidRPr="00B864B1">
              <w:rPr>
                <w:lang w:eastAsia="en-US"/>
              </w:rPr>
              <w:t>№ п/п</w:t>
            </w:r>
          </w:p>
        </w:tc>
        <w:tc>
          <w:tcPr>
            <w:tcW w:w="1939" w:type="pct"/>
            <w:vMerge w:val="restart"/>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jc w:val="center"/>
              <w:rPr>
                <w:lang w:eastAsia="en-US"/>
              </w:rPr>
            </w:pPr>
            <w:r w:rsidRPr="00B864B1">
              <w:rPr>
                <w:lang w:eastAsia="en-US"/>
              </w:rPr>
              <w:t>Наименование мероприятия</w:t>
            </w:r>
          </w:p>
        </w:tc>
        <w:tc>
          <w:tcPr>
            <w:tcW w:w="459" w:type="pct"/>
            <w:vMerge w:val="restart"/>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jc w:val="center"/>
              <w:rPr>
                <w:lang w:eastAsia="en-US"/>
              </w:rPr>
            </w:pPr>
            <w:r w:rsidRPr="00B864B1">
              <w:rPr>
                <w:lang w:eastAsia="en-US"/>
              </w:rPr>
              <w:t>Срок выполнения</w:t>
            </w:r>
          </w:p>
        </w:tc>
        <w:tc>
          <w:tcPr>
            <w:tcW w:w="481" w:type="pct"/>
            <w:vMerge w:val="restart"/>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jc w:val="center"/>
              <w:rPr>
                <w:lang w:eastAsia="en-US"/>
              </w:rPr>
            </w:pPr>
            <w:r w:rsidRPr="00B864B1">
              <w:rPr>
                <w:lang w:eastAsia="en-US"/>
              </w:rPr>
              <w:t>Экономия в натуральном выражении</w:t>
            </w:r>
          </w:p>
        </w:tc>
        <w:tc>
          <w:tcPr>
            <w:tcW w:w="1393" w:type="pct"/>
            <w:gridSpan w:val="4"/>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jc w:val="center"/>
              <w:rPr>
                <w:lang w:eastAsia="en-US"/>
              </w:rPr>
            </w:pPr>
            <w:r w:rsidRPr="00B864B1">
              <w:rPr>
                <w:lang w:eastAsia="en-US"/>
              </w:rPr>
              <w:t>Объем финансирования, тыс. руб.</w:t>
            </w:r>
          </w:p>
        </w:tc>
        <w:tc>
          <w:tcPr>
            <w:tcW w:w="609" w:type="pct"/>
            <w:vMerge w:val="restart"/>
            <w:tcBorders>
              <w:top w:val="single" w:sz="4" w:space="0" w:color="auto"/>
              <w:left w:val="single" w:sz="4" w:space="0" w:color="auto"/>
              <w:right w:val="single" w:sz="4" w:space="0" w:color="auto"/>
            </w:tcBorders>
            <w:vAlign w:val="center"/>
            <w:hideMark/>
          </w:tcPr>
          <w:p w:rsidR="00252581" w:rsidRPr="00B864B1" w:rsidRDefault="00252581" w:rsidP="00B864B1">
            <w:pPr>
              <w:autoSpaceDE w:val="0"/>
              <w:autoSpaceDN w:val="0"/>
              <w:adjustRightInd w:val="0"/>
              <w:jc w:val="center"/>
              <w:rPr>
                <w:lang w:eastAsia="en-US"/>
              </w:rPr>
            </w:pPr>
            <w:r w:rsidRPr="00B864B1">
              <w:rPr>
                <w:lang w:eastAsia="en-US"/>
              </w:rPr>
              <w:t>Источник финансирования</w:t>
            </w:r>
          </w:p>
        </w:tc>
      </w:tr>
      <w:tr w:rsidR="00252581" w:rsidRPr="00B864B1" w:rsidTr="00433A18">
        <w:trPr>
          <w:trHeight w:val="307"/>
        </w:trPr>
        <w:tc>
          <w:tcPr>
            <w:tcW w:w="119" w:type="pct"/>
            <w:vMerge/>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rPr>
                <w:lang w:eastAsia="en-US"/>
              </w:rPr>
            </w:pPr>
          </w:p>
        </w:tc>
        <w:tc>
          <w:tcPr>
            <w:tcW w:w="1939" w:type="pct"/>
            <w:vMerge/>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rPr>
                <w:lang w:eastAsia="en-US"/>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rPr>
                <w:lang w:eastAsia="en-US"/>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rPr>
                <w:lang w:eastAsia="en-US"/>
              </w:rPr>
            </w:pP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jc w:val="center"/>
              <w:rPr>
                <w:lang w:eastAsia="en-US"/>
              </w:rPr>
            </w:pPr>
            <w:r w:rsidRPr="00B864B1">
              <w:rPr>
                <w:lang w:eastAsia="en-US"/>
              </w:rPr>
              <w:t>Всего</w:t>
            </w: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rPr>
                <w:lang w:eastAsia="en-US"/>
              </w:rPr>
            </w:pPr>
            <w:r w:rsidRPr="00B864B1">
              <w:rPr>
                <w:lang w:eastAsia="en-US"/>
              </w:rPr>
              <w:t>в том числе по годам</w:t>
            </w:r>
          </w:p>
        </w:tc>
        <w:tc>
          <w:tcPr>
            <w:tcW w:w="609" w:type="pct"/>
            <w:vMerge/>
            <w:tcBorders>
              <w:left w:val="single" w:sz="4" w:space="0" w:color="auto"/>
              <w:right w:val="single" w:sz="4" w:space="0" w:color="auto"/>
            </w:tcBorders>
            <w:vAlign w:val="center"/>
            <w:hideMark/>
          </w:tcPr>
          <w:p w:rsidR="00252581" w:rsidRPr="00B864B1" w:rsidRDefault="00252581" w:rsidP="00B864B1">
            <w:pPr>
              <w:rPr>
                <w:lang w:eastAsia="en-US"/>
              </w:rPr>
            </w:pPr>
          </w:p>
        </w:tc>
      </w:tr>
      <w:tr w:rsidR="00252581" w:rsidRPr="00B864B1" w:rsidTr="00433A18">
        <w:trPr>
          <w:trHeight w:val="307"/>
        </w:trPr>
        <w:tc>
          <w:tcPr>
            <w:tcW w:w="119" w:type="pct"/>
            <w:vMerge/>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rPr>
                <w:lang w:eastAsia="en-US"/>
              </w:rPr>
            </w:pPr>
          </w:p>
        </w:tc>
        <w:tc>
          <w:tcPr>
            <w:tcW w:w="1939" w:type="pct"/>
            <w:vMerge/>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rPr>
                <w:lang w:eastAsia="en-US"/>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rPr>
                <w:lang w:eastAsia="en-US"/>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rPr>
                <w:lang w:eastAsia="en-US"/>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rPr>
                <w:lang w:eastAsia="en-US"/>
              </w:rPr>
            </w:pPr>
          </w:p>
        </w:tc>
        <w:tc>
          <w:tcPr>
            <w:tcW w:w="377" w:type="pct"/>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jc w:val="center"/>
              <w:rPr>
                <w:lang w:eastAsia="en-US"/>
              </w:rPr>
            </w:pPr>
            <w:r w:rsidRPr="00B864B1">
              <w:rPr>
                <w:lang w:eastAsia="en-US"/>
              </w:rPr>
              <w:t>202</w:t>
            </w:r>
            <w:r w:rsidR="00C74DC3" w:rsidRPr="00B864B1">
              <w:rPr>
                <w:lang w:eastAsia="en-US"/>
              </w:rPr>
              <w:t>1</w:t>
            </w:r>
          </w:p>
        </w:tc>
        <w:tc>
          <w:tcPr>
            <w:tcW w:w="383" w:type="pct"/>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jc w:val="center"/>
              <w:rPr>
                <w:lang w:eastAsia="en-US"/>
              </w:rPr>
            </w:pPr>
            <w:r w:rsidRPr="00B864B1">
              <w:rPr>
                <w:lang w:eastAsia="en-US"/>
              </w:rPr>
              <w:t>202</w:t>
            </w:r>
            <w:r w:rsidR="00C74DC3" w:rsidRPr="00B864B1">
              <w:rPr>
                <w:lang w:eastAsia="en-US"/>
              </w:rPr>
              <w:t>2</w:t>
            </w:r>
          </w:p>
        </w:tc>
        <w:tc>
          <w:tcPr>
            <w:tcW w:w="376" w:type="pct"/>
            <w:tcBorders>
              <w:top w:val="single" w:sz="4" w:space="0" w:color="auto"/>
              <w:left w:val="single" w:sz="4" w:space="0" w:color="auto"/>
              <w:bottom w:val="single" w:sz="4" w:space="0" w:color="auto"/>
              <w:right w:val="single" w:sz="4" w:space="0" w:color="auto"/>
            </w:tcBorders>
            <w:vAlign w:val="center"/>
            <w:hideMark/>
          </w:tcPr>
          <w:p w:rsidR="00252581" w:rsidRPr="00B864B1" w:rsidRDefault="00C74DC3" w:rsidP="00B864B1">
            <w:pPr>
              <w:autoSpaceDE w:val="0"/>
              <w:autoSpaceDN w:val="0"/>
              <w:adjustRightInd w:val="0"/>
              <w:jc w:val="center"/>
              <w:rPr>
                <w:lang w:eastAsia="en-US"/>
              </w:rPr>
            </w:pPr>
            <w:r w:rsidRPr="00B864B1">
              <w:rPr>
                <w:lang w:eastAsia="en-US"/>
              </w:rPr>
              <w:t>2023</w:t>
            </w:r>
          </w:p>
        </w:tc>
        <w:tc>
          <w:tcPr>
            <w:tcW w:w="609" w:type="pct"/>
            <w:vMerge/>
            <w:tcBorders>
              <w:left w:val="single" w:sz="4" w:space="0" w:color="auto"/>
              <w:bottom w:val="single" w:sz="4" w:space="0" w:color="auto"/>
              <w:right w:val="single" w:sz="4" w:space="0" w:color="auto"/>
            </w:tcBorders>
            <w:vAlign w:val="center"/>
          </w:tcPr>
          <w:p w:rsidR="00252581" w:rsidRPr="00B864B1" w:rsidRDefault="00252581" w:rsidP="00B864B1">
            <w:pPr>
              <w:autoSpaceDE w:val="0"/>
              <w:autoSpaceDN w:val="0"/>
              <w:adjustRightInd w:val="0"/>
              <w:jc w:val="center"/>
              <w:rPr>
                <w:lang w:eastAsia="en-US"/>
              </w:rPr>
            </w:pPr>
          </w:p>
        </w:tc>
      </w:tr>
      <w:tr w:rsidR="00252581" w:rsidRPr="00B864B1" w:rsidTr="00433A18">
        <w:trPr>
          <w:trHeight w:val="212"/>
        </w:trPr>
        <w:tc>
          <w:tcPr>
            <w:tcW w:w="119" w:type="pct"/>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ind w:left="-54" w:right="-108"/>
              <w:jc w:val="center"/>
              <w:rPr>
                <w:lang w:eastAsia="en-US"/>
              </w:rPr>
            </w:pPr>
            <w:r w:rsidRPr="00B864B1">
              <w:rPr>
                <w:lang w:eastAsia="en-US"/>
              </w:rPr>
              <w:t>1</w:t>
            </w:r>
          </w:p>
        </w:tc>
        <w:tc>
          <w:tcPr>
            <w:tcW w:w="4881" w:type="pct"/>
            <w:gridSpan w:val="8"/>
            <w:tcBorders>
              <w:top w:val="single" w:sz="4" w:space="0" w:color="auto"/>
              <w:left w:val="single" w:sz="4" w:space="0" w:color="auto"/>
              <w:bottom w:val="single" w:sz="4" w:space="0" w:color="auto"/>
              <w:right w:val="single" w:sz="4" w:space="0" w:color="auto"/>
            </w:tcBorders>
            <w:vAlign w:val="center"/>
          </w:tcPr>
          <w:p w:rsidR="00252581" w:rsidRPr="00B864B1" w:rsidRDefault="00252581" w:rsidP="00B864B1">
            <w:pPr>
              <w:pStyle w:val="a8"/>
              <w:jc w:val="center"/>
              <w:rPr>
                <w:lang w:eastAsia="en-US"/>
              </w:rPr>
            </w:pPr>
            <w:r w:rsidRPr="00B864B1">
              <w:rPr>
                <w:bCs/>
                <w:i/>
                <w:u w:val="single"/>
                <w:lang w:eastAsia="en-US"/>
              </w:rPr>
              <w:t>Организационные мероприятия для предприятия в целом</w:t>
            </w:r>
          </w:p>
        </w:tc>
      </w:tr>
      <w:tr w:rsidR="00252581" w:rsidRPr="00B864B1" w:rsidTr="00433A18">
        <w:trPr>
          <w:trHeight w:val="212"/>
        </w:trPr>
        <w:tc>
          <w:tcPr>
            <w:tcW w:w="119" w:type="pct"/>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ind w:left="-54" w:right="-108"/>
              <w:jc w:val="center"/>
              <w:rPr>
                <w:lang w:eastAsia="en-US"/>
              </w:rPr>
            </w:pPr>
            <w:r w:rsidRPr="00B864B1">
              <w:rPr>
                <w:lang w:eastAsia="en-US"/>
              </w:rPr>
              <w:t>1.1</w:t>
            </w:r>
          </w:p>
        </w:tc>
        <w:tc>
          <w:tcPr>
            <w:tcW w:w="1939" w:type="pct"/>
            <w:tcBorders>
              <w:top w:val="single" w:sz="4" w:space="0" w:color="auto"/>
              <w:left w:val="single" w:sz="4" w:space="0" w:color="auto"/>
              <w:bottom w:val="single" w:sz="4" w:space="0" w:color="auto"/>
              <w:right w:val="single" w:sz="4" w:space="0" w:color="auto"/>
            </w:tcBorders>
            <w:vAlign w:val="center"/>
            <w:hideMark/>
          </w:tcPr>
          <w:p w:rsidR="00252581" w:rsidRPr="00B864B1" w:rsidRDefault="001B6702" w:rsidP="00B864B1">
            <w:pPr>
              <w:autoSpaceDE w:val="0"/>
              <w:autoSpaceDN w:val="0"/>
              <w:adjustRightInd w:val="0"/>
              <w:rPr>
                <w:lang w:eastAsia="en-US"/>
              </w:rPr>
            </w:pPr>
            <w:r w:rsidRPr="00B864B1">
              <w:rPr>
                <w:lang w:eastAsia="en-US"/>
              </w:rPr>
              <w:t xml:space="preserve">Обучение персонала </w:t>
            </w:r>
            <w:r w:rsidR="00252581" w:rsidRPr="00B864B1">
              <w:rPr>
                <w:lang w:eastAsia="en-US"/>
              </w:rPr>
              <w:t>методам энергосбережения и повышения энергетической эффективности.</w:t>
            </w:r>
          </w:p>
        </w:tc>
        <w:tc>
          <w:tcPr>
            <w:tcW w:w="459" w:type="pct"/>
            <w:tcBorders>
              <w:top w:val="single" w:sz="4" w:space="0" w:color="auto"/>
              <w:left w:val="single" w:sz="4" w:space="0" w:color="auto"/>
              <w:bottom w:val="single" w:sz="4" w:space="0" w:color="auto"/>
              <w:right w:val="single" w:sz="4" w:space="0" w:color="auto"/>
            </w:tcBorders>
            <w:vAlign w:val="center"/>
            <w:hideMark/>
          </w:tcPr>
          <w:p w:rsidR="00252581" w:rsidRPr="00B864B1" w:rsidRDefault="00C74DC3" w:rsidP="00B864B1">
            <w:pPr>
              <w:autoSpaceDE w:val="0"/>
              <w:autoSpaceDN w:val="0"/>
              <w:adjustRightInd w:val="0"/>
              <w:jc w:val="center"/>
              <w:rPr>
                <w:lang w:eastAsia="en-US"/>
              </w:rPr>
            </w:pPr>
            <w:r w:rsidRPr="00B864B1">
              <w:rPr>
                <w:lang w:eastAsia="en-US"/>
              </w:rPr>
              <w:t>2022</w:t>
            </w:r>
            <w:r w:rsidR="004B32B6" w:rsidRPr="00B864B1">
              <w:rPr>
                <w:lang w:eastAsia="en-US"/>
              </w:rPr>
              <w:t>-202</w:t>
            </w:r>
            <w:r w:rsidRPr="00B864B1">
              <w:rPr>
                <w:lang w:eastAsia="en-US"/>
              </w:rPr>
              <w:t>3</w:t>
            </w:r>
          </w:p>
        </w:tc>
        <w:tc>
          <w:tcPr>
            <w:tcW w:w="481" w:type="pct"/>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jc w:val="center"/>
              <w:rPr>
                <w:lang w:eastAsia="en-US"/>
              </w:rPr>
            </w:pPr>
            <w:r w:rsidRPr="00B864B1">
              <w:rPr>
                <w:lang w:eastAsia="en-US"/>
              </w:rPr>
              <w:t>-</w:t>
            </w:r>
          </w:p>
        </w:tc>
        <w:tc>
          <w:tcPr>
            <w:tcW w:w="257" w:type="pct"/>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jc w:val="center"/>
              <w:rPr>
                <w:lang w:eastAsia="en-US"/>
              </w:rPr>
            </w:pPr>
            <w:r w:rsidRPr="00B864B1">
              <w:rPr>
                <w:lang w:eastAsia="en-US"/>
              </w:rPr>
              <w:t>10</w:t>
            </w:r>
          </w:p>
        </w:tc>
        <w:tc>
          <w:tcPr>
            <w:tcW w:w="377" w:type="pct"/>
            <w:tcBorders>
              <w:top w:val="single" w:sz="4" w:space="0" w:color="auto"/>
              <w:left w:val="single" w:sz="4" w:space="0" w:color="auto"/>
              <w:bottom w:val="single" w:sz="4" w:space="0" w:color="auto"/>
              <w:right w:val="single" w:sz="4" w:space="0" w:color="auto"/>
            </w:tcBorders>
            <w:vAlign w:val="center"/>
          </w:tcPr>
          <w:p w:rsidR="00252581" w:rsidRPr="00B864B1" w:rsidRDefault="00252581" w:rsidP="00B864B1">
            <w:pPr>
              <w:autoSpaceDE w:val="0"/>
              <w:autoSpaceDN w:val="0"/>
              <w:adjustRightInd w:val="0"/>
              <w:jc w:val="center"/>
              <w:rPr>
                <w:lang w:eastAsia="en-US"/>
              </w:rPr>
            </w:pPr>
            <w:r w:rsidRPr="00B864B1">
              <w:rPr>
                <w:lang w:eastAsia="en-US"/>
              </w:rPr>
              <w:t>-</w:t>
            </w:r>
          </w:p>
        </w:tc>
        <w:tc>
          <w:tcPr>
            <w:tcW w:w="383" w:type="pct"/>
            <w:tcBorders>
              <w:top w:val="single" w:sz="4" w:space="0" w:color="auto"/>
              <w:left w:val="single" w:sz="4" w:space="0" w:color="auto"/>
              <w:bottom w:val="single" w:sz="4" w:space="0" w:color="auto"/>
              <w:right w:val="single" w:sz="4" w:space="0" w:color="auto"/>
            </w:tcBorders>
            <w:vAlign w:val="center"/>
            <w:hideMark/>
          </w:tcPr>
          <w:p w:rsidR="00252581" w:rsidRPr="00B864B1" w:rsidRDefault="004B32B6" w:rsidP="00B864B1">
            <w:pPr>
              <w:autoSpaceDE w:val="0"/>
              <w:autoSpaceDN w:val="0"/>
              <w:adjustRightInd w:val="0"/>
              <w:jc w:val="center"/>
              <w:rPr>
                <w:lang w:eastAsia="en-US"/>
              </w:rPr>
            </w:pPr>
            <w:r w:rsidRPr="00B864B1">
              <w:rPr>
                <w:lang w:eastAsia="en-US"/>
              </w:rPr>
              <w:t>5</w:t>
            </w:r>
          </w:p>
        </w:tc>
        <w:tc>
          <w:tcPr>
            <w:tcW w:w="376" w:type="pct"/>
            <w:tcBorders>
              <w:top w:val="single" w:sz="4" w:space="0" w:color="auto"/>
              <w:left w:val="single" w:sz="4" w:space="0" w:color="auto"/>
              <w:bottom w:val="single" w:sz="4" w:space="0" w:color="auto"/>
              <w:right w:val="single" w:sz="4" w:space="0" w:color="auto"/>
            </w:tcBorders>
            <w:vAlign w:val="center"/>
          </w:tcPr>
          <w:p w:rsidR="00252581" w:rsidRPr="00B864B1" w:rsidRDefault="004B32B6" w:rsidP="00B864B1">
            <w:pPr>
              <w:autoSpaceDE w:val="0"/>
              <w:autoSpaceDN w:val="0"/>
              <w:adjustRightInd w:val="0"/>
              <w:jc w:val="center"/>
              <w:rPr>
                <w:lang w:eastAsia="en-US"/>
              </w:rPr>
            </w:pPr>
            <w:r w:rsidRPr="00B864B1">
              <w:rPr>
                <w:lang w:eastAsia="en-US"/>
              </w:rPr>
              <w:t>5</w:t>
            </w:r>
          </w:p>
        </w:tc>
        <w:tc>
          <w:tcPr>
            <w:tcW w:w="609" w:type="pct"/>
            <w:vMerge w:val="restart"/>
            <w:tcBorders>
              <w:top w:val="single" w:sz="4" w:space="0" w:color="auto"/>
              <w:left w:val="single" w:sz="4" w:space="0" w:color="auto"/>
              <w:right w:val="single" w:sz="4" w:space="0" w:color="auto"/>
            </w:tcBorders>
            <w:vAlign w:val="center"/>
            <w:hideMark/>
          </w:tcPr>
          <w:p w:rsidR="00252581" w:rsidRPr="00B864B1" w:rsidRDefault="005B7E8B" w:rsidP="00B864B1">
            <w:pPr>
              <w:autoSpaceDE w:val="0"/>
              <w:autoSpaceDN w:val="0"/>
              <w:adjustRightInd w:val="0"/>
              <w:jc w:val="center"/>
              <w:rPr>
                <w:lang w:eastAsia="en-US"/>
              </w:rPr>
            </w:pPr>
            <w:r w:rsidRPr="00B864B1">
              <w:rPr>
                <w:lang w:eastAsia="en-US"/>
              </w:rPr>
              <w:t>Местный</w:t>
            </w:r>
            <w:r w:rsidR="00252581" w:rsidRPr="00B864B1">
              <w:rPr>
                <w:lang w:eastAsia="en-US"/>
              </w:rPr>
              <w:t xml:space="preserve"> бюджет</w:t>
            </w:r>
          </w:p>
        </w:tc>
      </w:tr>
      <w:tr w:rsidR="00252581" w:rsidRPr="00B864B1" w:rsidTr="00433A18">
        <w:trPr>
          <w:trHeight w:val="212"/>
        </w:trPr>
        <w:tc>
          <w:tcPr>
            <w:tcW w:w="2998" w:type="pct"/>
            <w:gridSpan w:val="4"/>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jc w:val="center"/>
              <w:rPr>
                <w:lang w:eastAsia="en-US"/>
              </w:rPr>
            </w:pPr>
            <w:r w:rsidRPr="00B864B1">
              <w:rPr>
                <w:lang w:eastAsia="en-US"/>
              </w:rPr>
              <w:t>ВСЕГО:</w:t>
            </w:r>
          </w:p>
        </w:tc>
        <w:tc>
          <w:tcPr>
            <w:tcW w:w="257" w:type="pct"/>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jc w:val="center"/>
              <w:rPr>
                <w:lang w:eastAsia="en-US"/>
              </w:rPr>
            </w:pPr>
            <w:r w:rsidRPr="00B864B1">
              <w:rPr>
                <w:lang w:eastAsia="en-US"/>
              </w:rPr>
              <w:t>10</w:t>
            </w:r>
          </w:p>
        </w:tc>
        <w:tc>
          <w:tcPr>
            <w:tcW w:w="377" w:type="pct"/>
            <w:tcBorders>
              <w:top w:val="single" w:sz="4" w:space="0" w:color="auto"/>
              <w:left w:val="single" w:sz="4" w:space="0" w:color="auto"/>
              <w:bottom w:val="single" w:sz="4" w:space="0" w:color="auto"/>
              <w:right w:val="single" w:sz="4" w:space="0" w:color="auto"/>
            </w:tcBorders>
            <w:vAlign w:val="center"/>
          </w:tcPr>
          <w:p w:rsidR="00252581" w:rsidRPr="00B864B1" w:rsidRDefault="00252581" w:rsidP="00B864B1">
            <w:pPr>
              <w:autoSpaceDE w:val="0"/>
              <w:autoSpaceDN w:val="0"/>
              <w:adjustRightInd w:val="0"/>
              <w:jc w:val="center"/>
              <w:rPr>
                <w:lang w:eastAsia="en-US"/>
              </w:rPr>
            </w:pPr>
            <w:r w:rsidRPr="00B864B1">
              <w:rPr>
                <w:lang w:eastAsia="en-US"/>
              </w:rPr>
              <w:t>-</w:t>
            </w:r>
          </w:p>
        </w:tc>
        <w:tc>
          <w:tcPr>
            <w:tcW w:w="383" w:type="pct"/>
            <w:tcBorders>
              <w:top w:val="single" w:sz="4" w:space="0" w:color="auto"/>
              <w:left w:val="single" w:sz="4" w:space="0" w:color="auto"/>
              <w:bottom w:val="single" w:sz="4" w:space="0" w:color="auto"/>
              <w:right w:val="single" w:sz="4" w:space="0" w:color="auto"/>
            </w:tcBorders>
            <w:vAlign w:val="center"/>
            <w:hideMark/>
          </w:tcPr>
          <w:p w:rsidR="00252581" w:rsidRPr="00B864B1" w:rsidRDefault="004B32B6" w:rsidP="00B864B1">
            <w:pPr>
              <w:autoSpaceDE w:val="0"/>
              <w:autoSpaceDN w:val="0"/>
              <w:adjustRightInd w:val="0"/>
              <w:jc w:val="center"/>
              <w:rPr>
                <w:lang w:eastAsia="en-US"/>
              </w:rPr>
            </w:pPr>
            <w:r w:rsidRPr="00B864B1">
              <w:rPr>
                <w:lang w:eastAsia="en-US"/>
              </w:rPr>
              <w:t>5</w:t>
            </w:r>
          </w:p>
        </w:tc>
        <w:tc>
          <w:tcPr>
            <w:tcW w:w="376" w:type="pct"/>
            <w:tcBorders>
              <w:top w:val="single" w:sz="4" w:space="0" w:color="auto"/>
              <w:left w:val="single" w:sz="4" w:space="0" w:color="auto"/>
              <w:bottom w:val="single" w:sz="4" w:space="0" w:color="auto"/>
              <w:right w:val="single" w:sz="4" w:space="0" w:color="auto"/>
            </w:tcBorders>
            <w:vAlign w:val="center"/>
          </w:tcPr>
          <w:p w:rsidR="00252581" w:rsidRPr="00B864B1" w:rsidRDefault="004B32B6" w:rsidP="00B864B1">
            <w:pPr>
              <w:autoSpaceDE w:val="0"/>
              <w:autoSpaceDN w:val="0"/>
              <w:adjustRightInd w:val="0"/>
              <w:jc w:val="center"/>
              <w:rPr>
                <w:lang w:eastAsia="en-US"/>
              </w:rPr>
            </w:pPr>
            <w:r w:rsidRPr="00B864B1">
              <w:rPr>
                <w:lang w:eastAsia="en-US"/>
              </w:rPr>
              <w:t>5</w:t>
            </w:r>
          </w:p>
        </w:tc>
        <w:tc>
          <w:tcPr>
            <w:tcW w:w="609" w:type="pct"/>
            <w:vMerge/>
            <w:tcBorders>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jc w:val="center"/>
              <w:rPr>
                <w:lang w:eastAsia="en-US"/>
              </w:rPr>
            </w:pPr>
          </w:p>
        </w:tc>
      </w:tr>
      <w:tr w:rsidR="00252581" w:rsidRPr="00B864B1" w:rsidTr="00433A18">
        <w:trPr>
          <w:trHeight w:val="470"/>
        </w:trPr>
        <w:tc>
          <w:tcPr>
            <w:tcW w:w="119" w:type="pct"/>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ind w:left="-195" w:right="-108"/>
              <w:jc w:val="center"/>
              <w:rPr>
                <w:i/>
                <w:lang w:eastAsia="en-US"/>
              </w:rPr>
            </w:pPr>
            <w:r w:rsidRPr="00B864B1">
              <w:rPr>
                <w:i/>
                <w:lang w:eastAsia="en-US"/>
              </w:rPr>
              <w:t>2</w:t>
            </w:r>
          </w:p>
        </w:tc>
        <w:tc>
          <w:tcPr>
            <w:tcW w:w="4881" w:type="pct"/>
            <w:gridSpan w:val="8"/>
            <w:tcBorders>
              <w:top w:val="single" w:sz="4" w:space="0" w:color="auto"/>
              <w:left w:val="single" w:sz="4" w:space="0" w:color="auto"/>
              <w:bottom w:val="single" w:sz="4" w:space="0" w:color="auto"/>
              <w:right w:val="single" w:sz="4" w:space="0" w:color="auto"/>
            </w:tcBorders>
            <w:vAlign w:val="center"/>
          </w:tcPr>
          <w:p w:rsidR="00252581" w:rsidRPr="00B864B1" w:rsidRDefault="00252581" w:rsidP="00B864B1">
            <w:pPr>
              <w:pStyle w:val="a8"/>
              <w:jc w:val="center"/>
              <w:rPr>
                <w:lang w:eastAsia="en-US"/>
              </w:rPr>
            </w:pPr>
            <w:r w:rsidRPr="00B864B1">
              <w:rPr>
                <w:bCs/>
                <w:i/>
                <w:u w:val="single"/>
                <w:lang w:eastAsia="en-US"/>
              </w:rPr>
              <w:t>Технические и технологические мероприятия для предприятия в целом</w:t>
            </w:r>
          </w:p>
        </w:tc>
      </w:tr>
      <w:tr w:rsidR="00252581" w:rsidRPr="00B864B1" w:rsidTr="00433A18">
        <w:trPr>
          <w:trHeight w:val="470"/>
        </w:trPr>
        <w:tc>
          <w:tcPr>
            <w:tcW w:w="119" w:type="pct"/>
            <w:tcBorders>
              <w:top w:val="single" w:sz="4" w:space="0" w:color="auto"/>
              <w:left w:val="single" w:sz="4" w:space="0" w:color="auto"/>
              <w:bottom w:val="single" w:sz="4" w:space="0" w:color="auto"/>
              <w:right w:val="single" w:sz="4" w:space="0" w:color="auto"/>
            </w:tcBorders>
            <w:vAlign w:val="center"/>
          </w:tcPr>
          <w:p w:rsidR="00252581" w:rsidRPr="00B864B1" w:rsidRDefault="00252581" w:rsidP="00B864B1">
            <w:pPr>
              <w:autoSpaceDE w:val="0"/>
              <w:autoSpaceDN w:val="0"/>
              <w:adjustRightInd w:val="0"/>
              <w:ind w:left="-195" w:right="-108"/>
              <w:jc w:val="center"/>
              <w:rPr>
                <w:lang w:eastAsia="en-US"/>
              </w:rPr>
            </w:pPr>
            <w:r w:rsidRPr="00B864B1">
              <w:rPr>
                <w:lang w:eastAsia="en-US"/>
              </w:rPr>
              <w:t>2.1</w:t>
            </w:r>
          </w:p>
        </w:tc>
        <w:tc>
          <w:tcPr>
            <w:tcW w:w="1939" w:type="pct"/>
            <w:vAlign w:val="center"/>
          </w:tcPr>
          <w:p w:rsidR="00252581" w:rsidRPr="00B864B1" w:rsidRDefault="005B7E8B" w:rsidP="00B864B1">
            <w:r w:rsidRPr="00B864B1">
              <w:t>Замена ламп</w:t>
            </w:r>
            <w:r w:rsidR="00D044E7" w:rsidRPr="00B864B1">
              <w:t xml:space="preserve"> накаливания</w:t>
            </w:r>
            <w:r w:rsidRPr="00B864B1">
              <w:t xml:space="preserve"> на новые</w:t>
            </w:r>
            <w:r w:rsidR="00D044E7" w:rsidRPr="00B864B1">
              <w:t xml:space="preserve"> энергосберегающие лампы</w:t>
            </w:r>
          </w:p>
        </w:tc>
        <w:tc>
          <w:tcPr>
            <w:tcW w:w="459" w:type="pct"/>
            <w:tcBorders>
              <w:top w:val="single" w:sz="4" w:space="0" w:color="auto"/>
              <w:left w:val="single" w:sz="4" w:space="0" w:color="auto"/>
              <w:bottom w:val="single" w:sz="4" w:space="0" w:color="auto"/>
              <w:right w:val="single" w:sz="4" w:space="0" w:color="auto"/>
            </w:tcBorders>
            <w:vAlign w:val="center"/>
          </w:tcPr>
          <w:p w:rsidR="00252581" w:rsidRPr="00B864B1" w:rsidRDefault="00C74DC3" w:rsidP="00B864B1">
            <w:pPr>
              <w:autoSpaceDE w:val="0"/>
              <w:autoSpaceDN w:val="0"/>
              <w:adjustRightInd w:val="0"/>
              <w:ind w:left="-26" w:right="-22"/>
              <w:jc w:val="center"/>
              <w:rPr>
                <w:lang w:eastAsia="en-US"/>
              </w:rPr>
            </w:pPr>
            <w:r w:rsidRPr="00B864B1">
              <w:rPr>
                <w:lang w:eastAsia="en-US"/>
              </w:rPr>
              <w:t>2022</w:t>
            </w:r>
          </w:p>
        </w:tc>
        <w:tc>
          <w:tcPr>
            <w:tcW w:w="481" w:type="pct"/>
            <w:vAlign w:val="center"/>
          </w:tcPr>
          <w:p w:rsidR="00252581" w:rsidRPr="00B864B1" w:rsidRDefault="00D044E7" w:rsidP="00B864B1">
            <w:pPr>
              <w:jc w:val="center"/>
              <w:rPr>
                <w:rFonts w:eastAsia="Calibri"/>
              </w:rPr>
            </w:pPr>
            <w:r w:rsidRPr="00B864B1">
              <w:rPr>
                <w:rFonts w:eastAsia="Calibri"/>
              </w:rPr>
              <w:t>390</w:t>
            </w:r>
            <w:r w:rsidR="00FA5E2B">
              <w:rPr>
                <w:rFonts w:eastAsia="Calibri"/>
              </w:rPr>
              <w:t xml:space="preserve"> </w:t>
            </w:r>
            <w:r w:rsidR="00252581" w:rsidRPr="00B864B1">
              <w:rPr>
                <w:rFonts w:eastAsia="Calibri"/>
              </w:rPr>
              <w:t>кВтч</w:t>
            </w:r>
          </w:p>
        </w:tc>
        <w:tc>
          <w:tcPr>
            <w:tcW w:w="257" w:type="pct"/>
            <w:vAlign w:val="center"/>
          </w:tcPr>
          <w:p w:rsidR="00252581" w:rsidRPr="00B864B1" w:rsidRDefault="00D044E7" w:rsidP="00B864B1">
            <w:pPr>
              <w:jc w:val="center"/>
            </w:pPr>
            <w:r w:rsidRPr="00B864B1">
              <w:t>10</w:t>
            </w:r>
          </w:p>
        </w:tc>
        <w:tc>
          <w:tcPr>
            <w:tcW w:w="377" w:type="pct"/>
            <w:vAlign w:val="center"/>
          </w:tcPr>
          <w:p w:rsidR="00252581" w:rsidRPr="00B864B1" w:rsidRDefault="00252581" w:rsidP="00B864B1">
            <w:pPr>
              <w:widowControl w:val="0"/>
              <w:jc w:val="center"/>
              <w:rPr>
                <w:rFonts w:eastAsia="Calibri"/>
                <w:lang w:eastAsia="en-US"/>
              </w:rPr>
            </w:pPr>
            <w:r w:rsidRPr="00B864B1">
              <w:rPr>
                <w:rFonts w:eastAsia="Calibri"/>
                <w:lang w:eastAsia="en-US"/>
              </w:rPr>
              <w:t>-</w:t>
            </w:r>
          </w:p>
        </w:tc>
        <w:tc>
          <w:tcPr>
            <w:tcW w:w="383" w:type="pct"/>
            <w:tcBorders>
              <w:top w:val="single" w:sz="4" w:space="0" w:color="auto"/>
              <w:left w:val="single" w:sz="4" w:space="0" w:color="auto"/>
              <w:bottom w:val="single" w:sz="4" w:space="0" w:color="auto"/>
              <w:right w:val="single" w:sz="4" w:space="0" w:color="auto"/>
            </w:tcBorders>
            <w:vAlign w:val="center"/>
          </w:tcPr>
          <w:p w:rsidR="00252581" w:rsidRPr="00B864B1" w:rsidRDefault="00D044E7" w:rsidP="00B864B1">
            <w:pPr>
              <w:autoSpaceDE w:val="0"/>
              <w:autoSpaceDN w:val="0"/>
              <w:adjustRightInd w:val="0"/>
              <w:jc w:val="center"/>
              <w:rPr>
                <w:lang w:eastAsia="en-US"/>
              </w:rPr>
            </w:pPr>
            <w:r w:rsidRPr="00B864B1">
              <w:rPr>
                <w:lang w:eastAsia="en-US"/>
              </w:rPr>
              <w:t>10</w:t>
            </w:r>
          </w:p>
        </w:tc>
        <w:tc>
          <w:tcPr>
            <w:tcW w:w="376" w:type="pct"/>
            <w:tcBorders>
              <w:top w:val="single" w:sz="4" w:space="0" w:color="auto"/>
              <w:left w:val="single" w:sz="4" w:space="0" w:color="auto"/>
              <w:bottom w:val="single" w:sz="4" w:space="0" w:color="auto"/>
              <w:right w:val="single" w:sz="4" w:space="0" w:color="auto"/>
            </w:tcBorders>
            <w:vAlign w:val="center"/>
          </w:tcPr>
          <w:p w:rsidR="00252581" w:rsidRPr="00B864B1" w:rsidRDefault="00252581" w:rsidP="00B864B1">
            <w:pPr>
              <w:autoSpaceDE w:val="0"/>
              <w:autoSpaceDN w:val="0"/>
              <w:adjustRightInd w:val="0"/>
              <w:jc w:val="center"/>
              <w:rPr>
                <w:lang w:eastAsia="en-US"/>
              </w:rPr>
            </w:pPr>
            <w:r w:rsidRPr="00B864B1">
              <w:rPr>
                <w:lang w:eastAsia="en-US"/>
              </w:rPr>
              <w:t>-</w:t>
            </w:r>
          </w:p>
        </w:tc>
        <w:tc>
          <w:tcPr>
            <w:tcW w:w="609" w:type="pct"/>
            <w:vMerge w:val="restart"/>
            <w:tcBorders>
              <w:left w:val="single" w:sz="4" w:space="0" w:color="auto"/>
              <w:right w:val="single" w:sz="4" w:space="0" w:color="auto"/>
            </w:tcBorders>
            <w:vAlign w:val="center"/>
          </w:tcPr>
          <w:p w:rsidR="00252581" w:rsidRPr="00B864B1" w:rsidRDefault="005B7E8B" w:rsidP="00B864B1">
            <w:pPr>
              <w:autoSpaceDE w:val="0"/>
              <w:autoSpaceDN w:val="0"/>
              <w:adjustRightInd w:val="0"/>
              <w:jc w:val="center"/>
              <w:rPr>
                <w:lang w:eastAsia="en-US"/>
              </w:rPr>
            </w:pPr>
            <w:r w:rsidRPr="00B864B1">
              <w:rPr>
                <w:lang w:eastAsia="en-US"/>
              </w:rPr>
              <w:t>Местный бюджет</w:t>
            </w:r>
          </w:p>
        </w:tc>
      </w:tr>
      <w:tr w:rsidR="00252581" w:rsidRPr="00B864B1" w:rsidTr="00433A18">
        <w:trPr>
          <w:trHeight w:val="470"/>
        </w:trPr>
        <w:tc>
          <w:tcPr>
            <w:tcW w:w="119" w:type="pct"/>
            <w:tcBorders>
              <w:top w:val="single" w:sz="4" w:space="0" w:color="auto"/>
              <w:left w:val="single" w:sz="4" w:space="0" w:color="auto"/>
              <w:bottom w:val="single" w:sz="4" w:space="0" w:color="auto"/>
              <w:right w:val="single" w:sz="4" w:space="0" w:color="auto"/>
            </w:tcBorders>
            <w:vAlign w:val="center"/>
          </w:tcPr>
          <w:p w:rsidR="00252581" w:rsidRPr="00B864B1" w:rsidRDefault="00252581" w:rsidP="00B864B1">
            <w:pPr>
              <w:autoSpaceDE w:val="0"/>
              <w:autoSpaceDN w:val="0"/>
              <w:adjustRightInd w:val="0"/>
              <w:ind w:left="-195" w:right="-108"/>
              <w:jc w:val="center"/>
              <w:rPr>
                <w:lang w:eastAsia="en-US"/>
              </w:rPr>
            </w:pPr>
            <w:r w:rsidRPr="00B864B1">
              <w:rPr>
                <w:lang w:eastAsia="en-US"/>
              </w:rPr>
              <w:t>2.2</w:t>
            </w:r>
          </w:p>
        </w:tc>
        <w:tc>
          <w:tcPr>
            <w:tcW w:w="1939" w:type="pct"/>
            <w:vAlign w:val="center"/>
          </w:tcPr>
          <w:p w:rsidR="00252581" w:rsidRPr="00B864B1" w:rsidRDefault="00252581" w:rsidP="00B864B1">
            <w:r w:rsidRPr="00B864B1">
              <w:t>Установка теплоотражающих экранов (фольгированных) за приборами отопления</w:t>
            </w:r>
          </w:p>
        </w:tc>
        <w:tc>
          <w:tcPr>
            <w:tcW w:w="459" w:type="pct"/>
            <w:tcBorders>
              <w:top w:val="single" w:sz="4" w:space="0" w:color="auto"/>
              <w:left w:val="single" w:sz="4" w:space="0" w:color="auto"/>
              <w:bottom w:val="single" w:sz="4" w:space="0" w:color="auto"/>
              <w:right w:val="single" w:sz="4" w:space="0" w:color="auto"/>
            </w:tcBorders>
            <w:vAlign w:val="center"/>
          </w:tcPr>
          <w:p w:rsidR="00252581" w:rsidRPr="00B864B1" w:rsidRDefault="00C74DC3" w:rsidP="00B864B1">
            <w:pPr>
              <w:autoSpaceDE w:val="0"/>
              <w:autoSpaceDN w:val="0"/>
              <w:adjustRightInd w:val="0"/>
              <w:ind w:left="-26" w:right="-22"/>
              <w:jc w:val="center"/>
              <w:rPr>
                <w:lang w:eastAsia="en-US"/>
              </w:rPr>
            </w:pPr>
            <w:r w:rsidRPr="00B864B1">
              <w:rPr>
                <w:lang w:eastAsia="en-US"/>
              </w:rPr>
              <w:t>2021</w:t>
            </w:r>
          </w:p>
        </w:tc>
        <w:tc>
          <w:tcPr>
            <w:tcW w:w="481" w:type="pct"/>
            <w:vAlign w:val="center"/>
          </w:tcPr>
          <w:p w:rsidR="00252581" w:rsidRPr="00B864B1" w:rsidRDefault="00D044E7" w:rsidP="00B864B1">
            <w:pPr>
              <w:jc w:val="center"/>
              <w:rPr>
                <w:rFonts w:eastAsia="Calibri"/>
              </w:rPr>
            </w:pPr>
            <w:r w:rsidRPr="00B864B1">
              <w:rPr>
                <w:rFonts w:eastAsia="Calibri"/>
              </w:rPr>
              <w:t>3,69</w:t>
            </w:r>
            <w:r w:rsidR="00252581" w:rsidRPr="00B864B1">
              <w:rPr>
                <w:rFonts w:eastAsia="Calibri"/>
              </w:rPr>
              <w:t xml:space="preserve"> Гкал</w:t>
            </w:r>
          </w:p>
        </w:tc>
        <w:tc>
          <w:tcPr>
            <w:tcW w:w="257" w:type="pct"/>
            <w:vAlign w:val="center"/>
          </w:tcPr>
          <w:p w:rsidR="00252581" w:rsidRPr="00B864B1" w:rsidRDefault="008F1736" w:rsidP="00B864B1">
            <w:pPr>
              <w:jc w:val="center"/>
            </w:pPr>
            <w:r w:rsidRPr="00B864B1">
              <w:t>25</w:t>
            </w:r>
          </w:p>
        </w:tc>
        <w:tc>
          <w:tcPr>
            <w:tcW w:w="377" w:type="pct"/>
            <w:vAlign w:val="center"/>
          </w:tcPr>
          <w:p w:rsidR="00252581" w:rsidRPr="00B864B1" w:rsidRDefault="008F1736" w:rsidP="00B864B1">
            <w:pPr>
              <w:jc w:val="center"/>
              <w:rPr>
                <w:rFonts w:eastAsia="Calibri"/>
              </w:rPr>
            </w:pPr>
            <w:r w:rsidRPr="00B864B1">
              <w:rPr>
                <w:rFonts w:eastAsia="Calibri"/>
              </w:rPr>
              <w:t>25</w:t>
            </w:r>
          </w:p>
        </w:tc>
        <w:tc>
          <w:tcPr>
            <w:tcW w:w="383" w:type="pct"/>
            <w:tcBorders>
              <w:top w:val="single" w:sz="4" w:space="0" w:color="auto"/>
              <w:left w:val="single" w:sz="4" w:space="0" w:color="auto"/>
              <w:bottom w:val="single" w:sz="4" w:space="0" w:color="auto"/>
              <w:right w:val="single" w:sz="4" w:space="0" w:color="auto"/>
            </w:tcBorders>
            <w:vAlign w:val="center"/>
          </w:tcPr>
          <w:p w:rsidR="00252581" w:rsidRPr="00B864B1" w:rsidRDefault="00252581" w:rsidP="00B864B1">
            <w:pPr>
              <w:autoSpaceDE w:val="0"/>
              <w:autoSpaceDN w:val="0"/>
              <w:adjustRightInd w:val="0"/>
              <w:jc w:val="center"/>
              <w:rPr>
                <w:lang w:eastAsia="en-US"/>
              </w:rPr>
            </w:pPr>
            <w:r w:rsidRPr="00B864B1">
              <w:rPr>
                <w:lang w:eastAsia="en-US"/>
              </w:rPr>
              <w:t>-</w:t>
            </w:r>
          </w:p>
        </w:tc>
        <w:tc>
          <w:tcPr>
            <w:tcW w:w="376" w:type="pct"/>
            <w:tcBorders>
              <w:top w:val="single" w:sz="4" w:space="0" w:color="auto"/>
              <w:left w:val="single" w:sz="4" w:space="0" w:color="auto"/>
              <w:bottom w:val="single" w:sz="4" w:space="0" w:color="auto"/>
              <w:right w:val="single" w:sz="4" w:space="0" w:color="auto"/>
            </w:tcBorders>
            <w:vAlign w:val="center"/>
          </w:tcPr>
          <w:p w:rsidR="00252581" w:rsidRPr="00B864B1" w:rsidRDefault="00252581" w:rsidP="00B864B1">
            <w:pPr>
              <w:autoSpaceDE w:val="0"/>
              <w:autoSpaceDN w:val="0"/>
              <w:adjustRightInd w:val="0"/>
              <w:jc w:val="center"/>
              <w:rPr>
                <w:lang w:eastAsia="en-US"/>
              </w:rPr>
            </w:pPr>
            <w:r w:rsidRPr="00B864B1">
              <w:rPr>
                <w:lang w:eastAsia="en-US"/>
              </w:rPr>
              <w:t>-</w:t>
            </w:r>
          </w:p>
        </w:tc>
        <w:tc>
          <w:tcPr>
            <w:tcW w:w="609" w:type="pct"/>
            <w:vMerge/>
            <w:tcBorders>
              <w:left w:val="single" w:sz="4" w:space="0" w:color="auto"/>
              <w:right w:val="single" w:sz="4" w:space="0" w:color="auto"/>
            </w:tcBorders>
            <w:vAlign w:val="center"/>
          </w:tcPr>
          <w:p w:rsidR="00252581" w:rsidRPr="00B864B1" w:rsidRDefault="00252581" w:rsidP="00B864B1">
            <w:pPr>
              <w:autoSpaceDE w:val="0"/>
              <w:autoSpaceDN w:val="0"/>
              <w:adjustRightInd w:val="0"/>
              <w:jc w:val="center"/>
              <w:rPr>
                <w:lang w:eastAsia="en-US"/>
              </w:rPr>
            </w:pPr>
          </w:p>
        </w:tc>
      </w:tr>
      <w:tr w:rsidR="00252581" w:rsidRPr="00B864B1" w:rsidTr="00433A18">
        <w:trPr>
          <w:trHeight w:val="716"/>
        </w:trPr>
        <w:tc>
          <w:tcPr>
            <w:tcW w:w="2998" w:type="pct"/>
            <w:gridSpan w:val="4"/>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jc w:val="center"/>
              <w:rPr>
                <w:lang w:eastAsia="en-US"/>
              </w:rPr>
            </w:pPr>
            <w:r w:rsidRPr="00B864B1">
              <w:rPr>
                <w:i/>
                <w:lang w:eastAsia="en-US"/>
              </w:rPr>
              <w:t>ВСЕГО:</w:t>
            </w:r>
          </w:p>
        </w:tc>
        <w:tc>
          <w:tcPr>
            <w:tcW w:w="257" w:type="pct"/>
            <w:tcBorders>
              <w:top w:val="single" w:sz="4" w:space="0" w:color="auto"/>
              <w:left w:val="single" w:sz="4" w:space="0" w:color="auto"/>
              <w:bottom w:val="single" w:sz="4" w:space="0" w:color="auto"/>
              <w:right w:val="single" w:sz="4" w:space="0" w:color="auto"/>
            </w:tcBorders>
            <w:vAlign w:val="center"/>
          </w:tcPr>
          <w:p w:rsidR="00252581" w:rsidRPr="00B864B1" w:rsidRDefault="00D044E7" w:rsidP="00B864B1">
            <w:pPr>
              <w:jc w:val="center"/>
              <w:rPr>
                <w:lang w:eastAsia="en-US"/>
              </w:rPr>
            </w:pPr>
            <w:r w:rsidRPr="00B864B1">
              <w:rPr>
                <w:lang w:eastAsia="en-US"/>
              </w:rPr>
              <w:t>35</w:t>
            </w:r>
          </w:p>
        </w:tc>
        <w:tc>
          <w:tcPr>
            <w:tcW w:w="377" w:type="pct"/>
            <w:tcBorders>
              <w:top w:val="single" w:sz="4" w:space="0" w:color="auto"/>
              <w:left w:val="single" w:sz="4" w:space="0" w:color="auto"/>
              <w:bottom w:val="single" w:sz="4" w:space="0" w:color="auto"/>
              <w:right w:val="single" w:sz="4" w:space="0" w:color="auto"/>
            </w:tcBorders>
            <w:vAlign w:val="center"/>
          </w:tcPr>
          <w:p w:rsidR="00252581" w:rsidRPr="00B864B1" w:rsidRDefault="005B7E8B" w:rsidP="00B864B1">
            <w:pPr>
              <w:jc w:val="center"/>
              <w:rPr>
                <w:color w:val="000000"/>
                <w:lang w:eastAsia="en-US"/>
              </w:rPr>
            </w:pPr>
            <w:r w:rsidRPr="00B864B1">
              <w:rPr>
                <w:color w:val="000000"/>
                <w:lang w:eastAsia="en-US"/>
              </w:rPr>
              <w:t>25</w:t>
            </w:r>
          </w:p>
        </w:tc>
        <w:tc>
          <w:tcPr>
            <w:tcW w:w="383" w:type="pct"/>
            <w:tcBorders>
              <w:top w:val="single" w:sz="4" w:space="0" w:color="auto"/>
              <w:left w:val="single" w:sz="4" w:space="0" w:color="auto"/>
              <w:bottom w:val="single" w:sz="4" w:space="0" w:color="auto"/>
              <w:right w:val="single" w:sz="4" w:space="0" w:color="auto"/>
            </w:tcBorders>
            <w:vAlign w:val="center"/>
          </w:tcPr>
          <w:p w:rsidR="00252581" w:rsidRPr="00B864B1" w:rsidRDefault="00D044E7" w:rsidP="00B864B1">
            <w:pPr>
              <w:jc w:val="center"/>
              <w:rPr>
                <w:color w:val="000000"/>
                <w:lang w:eastAsia="en-US"/>
              </w:rPr>
            </w:pPr>
            <w:r w:rsidRPr="00B864B1">
              <w:rPr>
                <w:color w:val="000000"/>
                <w:lang w:eastAsia="en-US"/>
              </w:rPr>
              <w:t>10</w:t>
            </w:r>
          </w:p>
        </w:tc>
        <w:tc>
          <w:tcPr>
            <w:tcW w:w="376" w:type="pct"/>
            <w:vAlign w:val="center"/>
          </w:tcPr>
          <w:p w:rsidR="00252581" w:rsidRPr="00B864B1" w:rsidRDefault="004F1824" w:rsidP="00B864B1">
            <w:pPr>
              <w:jc w:val="center"/>
            </w:pPr>
            <w:r w:rsidRPr="00B864B1">
              <w:t>-</w:t>
            </w:r>
          </w:p>
        </w:tc>
        <w:tc>
          <w:tcPr>
            <w:tcW w:w="609" w:type="pct"/>
            <w:vMerge/>
            <w:vAlign w:val="center"/>
          </w:tcPr>
          <w:p w:rsidR="00252581" w:rsidRPr="00B864B1" w:rsidRDefault="00252581" w:rsidP="00B864B1">
            <w:pPr>
              <w:jc w:val="center"/>
            </w:pPr>
          </w:p>
        </w:tc>
      </w:tr>
      <w:tr w:rsidR="00252581" w:rsidRPr="00B864B1" w:rsidTr="008F1736">
        <w:trPr>
          <w:trHeight w:val="421"/>
        </w:trPr>
        <w:tc>
          <w:tcPr>
            <w:tcW w:w="2998" w:type="pct"/>
            <w:gridSpan w:val="4"/>
            <w:tcBorders>
              <w:top w:val="single" w:sz="4" w:space="0" w:color="auto"/>
              <w:left w:val="single" w:sz="4" w:space="0" w:color="auto"/>
              <w:bottom w:val="single" w:sz="4" w:space="0" w:color="auto"/>
              <w:right w:val="single" w:sz="4" w:space="0" w:color="auto"/>
            </w:tcBorders>
            <w:vAlign w:val="center"/>
            <w:hideMark/>
          </w:tcPr>
          <w:p w:rsidR="00252581" w:rsidRPr="00B864B1" w:rsidRDefault="00252581" w:rsidP="00B864B1">
            <w:pPr>
              <w:autoSpaceDE w:val="0"/>
              <w:autoSpaceDN w:val="0"/>
              <w:adjustRightInd w:val="0"/>
              <w:jc w:val="center"/>
              <w:rPr>
                <w:lang w:eastAsia="en-US"/>
              </w:rPr>
            </w:pPr>
            <w:r w:rsidRPr="00B864B1">
              <w:rPr>
                <w:lang w:eastAsia="en-US"/>
              </w:rPr>
              <w:t>ИТОГО:</w:t>
            </w:r>
          </w:p>
        </w:tc>
        <w:tc>
          <w:tcPr>
            <w:tcW w:w="257" w:type="pct"/>
            <w:tcBorders>
              <w:top w:val="single" w:sz="4" w:space="0" w:color="auto"/>
              <w:left w:val="single" w:sz="4" w:space="0" w:color="auto"/>
              <w:bottom w:val="single" w:sz="4" w:space="0" w:color="auto"/>
              <w:right w:val="single" w:sz="4" w:space="0" w:color="auto"/>
            </w:tcBorders>
            <w:vAlign w:val="center"/>
          </w:tcPr>
          <w:p w:rsidR="00252581" w:rsidRPr="00B864B1" w:rsidRDefault="00D044E7" w:rsidP="00B864B1">
            <w:pPr>
              <w:jc w:val="center"/>
              <w:rPr>
                <w:lang w:eastAsia="en-US"/>
              </w:rPr>
            </w:pPr>
            <w:r w:rsidRPr="00B864B1">
              <w:rPr>
                <w:lang w:eastAsia="en-US"/>
              </w:rPr>
              <w:t>45</w:t>
            </w:r>
          </w:p>
        </w:tc>
        <w:tc>
          <w:tcPr>
            <w:tcW w:w="377" w:type="pct"/>
            <w:tcBorders>
              <w:top w:val="single" w:sz="4" w:space="0" w:color="auto"/>
              <w:left w:val="single" w:sz="4" w:space="0" w:color="auto"/>
              <w:bottom w:val="single" w:sz="4" w:space="0" w:color="auto"/>
              <w:right w:val="single" w:sz="4" w:space="0" w:color="auto"/>
            </w:tcBorders>
            <w:vAlign w:val="center"/>
          </w:tcPr>
          <w:p w:rsidR="00252581" w:rsidRPr="00B864B1" w:rsidRDefault="005B7E8B" w:rsidP="00B864B1">
            <w:pPr>
              <w:jc w:val="center"/>
              <w:rPr>
                <w:color w:val="000000"/>
                <w:lang w:eastAsia="en-US"/>
              </w:rPr>
            </w:pPr>
            <w:r w:rsidRPr="00B864B1">
              <w:rPr>
                <w:color w:val="000000"/>
                <w:lang w:eastAsia="en-US"/>
              </w:rPr>
              <w:t>25</w:t>
            </w:r>
          </w:p>
        </w:tc>
        <w:tc>
          <w:tcPr>
            <w:tcW w:w="383" w:type="pct"/>
            <w:tcBorders>
              <w:top w:val="single" w:sz="4" w:space="0" w:color="auto"/>
              <w:left w:val="single" w:sz="4" w:space="0" w:color="auto"/>
              <w:bottom w:val="single" w:sz="4" w:space="0" w:color="auto"/>
              <w:right w:val="single" w:sz="4" w:space="0" w:color="auto"/>
            </w:tcBorders>
            <w:vAlign w:val="center"/>
          </w:tcPr>
          <w:p w:rsidR="00252581" w:rsidRPr="00B864B1" w:rsidRDefault="00D044E7" w:rsidP="00B864B1">
            <w:pPr>
              <w:jc w:val="center"/>
              <w:rPr>
                <w:color w:val="000000"/>
                <w:lang w:eastAsia="en-US"/>
              </w:rPr>
            </w:pPr>
            <w:r w:rsidRPr="00B864B1">
              <w:rPr>
                <w:color w:val="000000"/>
                <w:lang w:eastAsia="en-US"/>
              </w:rPr>
              <w:t>15</w:t>
            </w:r>
          </w:p>
        </w:tc>
        <w:tc>
          <w:tcPr>
            <w:tcW w:w="376" w:type="pct"/>
            <w:tcBorders>
              <w:top w:val="single" w:sz="4" w:space="0" w:color="auto"/>
              <w:left w:val="single" w:sz="4" w:space="0" w:color="auto"/>
              <w:bottom w:val="single" w:sz="4" w:space="0" w:color="auto"/>
              <w:right w:val="single" w:sz="4" w:space="0" w:color="auto"/>
            </w:tcBorders>
            <w:vAlign w:val="center"/>
          </w:tcPr>
          <w:p w:rsidR="00252581" w:rsidRPr="00B864B1" w:rsidRDefault="004F1824" w:rsidP="00B864B1">
            <w:pPr>
              <w:jc w:val="center"/>
            </w:pPr>
            <w:r w:rsidRPr="00B864B1">
              <w:t>5</w:t>
            </w:r>
          </w:p>
        </w:tc>
        <w:tc>
          <w:tcPr>
            <w:tcW w:w="609" w:type="pct"/>
            <w:vMerge/>
            <w:tcBorders>
              <w:left w:val="single" w:sz="4" w:space="0" w:color="auto"/>
              <w:bottom w:val="single" w:sz="4" w:space="0" w:color="auto"/>
              <w:right w:val="single" w:sz="4" w:space="0" w:color="auto"/>
            </w:tcBorders>
            <w:vAlign w:val="center"/>
          </w:tcPr>
          <w:p w:rsidR="00252581" w:rsidRPr="00B864B1" w:rsidRDefault="00252581" w:rsidP="00B864B1">
            <w:pPr>
              <w:jc w:val="center"/>
            </w:pPr>
          </w:p>
        </w:tc>
      </w:tr>
    </w:tbl>
    <w:p w:rsidR="00D41E54" w:rsidRPr="00B864B1" w:rsidRDefault="00D41E54" w:rsidP="00B864B1">
      <w:pPr>
        <w:pStyle w:val="a6"/>
        <w:ind w:left="1440"/>
        <w:rPr>
          <w:b/>
          <w:sz w:val="24"/>
          <w:szCs w:val="24"/>
        </w:rPr>
      </w:pPr>
    </w:p>
    <w:p w:rsidR="00D41E54" w:rsidRPr="00B864B1" w:rsidRDefault="00D41E54" w:rsidP="00B864B1">
      <w:pPr>
        <w:pStyle w:val="a6"/>
        <w:ind w:left="1440"/>
        <w:rPr>
          <w:b/>
          <w:sz w:val="24"/>
          <w:szCs w:val="24"/>
        </w:rPr>
        <w:sectPr w:rsidR="00D41E54" w:rsidRPr="00B864B1" w:rsidSect="006C20C8">
          <w:pgSz w:w="16840" w:h="11907" w:orient="landscape"/>
          <w:pgMar w:top="1078" w:right="1134" w:bottom="709" w:left="1134" w:header="720" w:footer="574" w:gutter="0"/>
          <w:cols w:space="720"/>
        </w:sectPr>
      </w:pPr>
    </w:p>
    <w:p w:rsidR="008B4B20" w:rsidRPr="00B864B1" w:rsidRDefault="008B4B20" w:rsidP="00B864B1">
      <w:pPr>
        <w:ind w:left="-120" w:firstLine="120"/>
        <w:jc w:val="center"/>
        <w:rPr>
          <w:b/>
        </w:rPr>
      </w:pPr>
      <w:r w:rsidRPr="00B864B1">
        <w:rPr>
          <w:b/>
        </w:rPr>
        <w:lastRenderedPageBreak/>
        <w:t>К программе энергосбережения и повышения энергоэффективности</w:t>
      </w:r>
    </w:p>
    <w:p w:rsidR="008B4B20" w:rsidRPr="00B864B1" w:rsidRDefault="00C74DC3" w:rsidP="00B864B1">
      <w:pPr>
        <w:ind w:left="-120" w:firstLine="120"/>
        <w:jc w:val="center"/>
        <w:rPr>
          <w:b/>
        </w:rPr>
      </w:pPr>
      <w:r w:rsidRPr="00B864B1">
        <w:rPr>
          <w:b/>
        </w:rPr>
        <w:t>на 2021-2023</w:t>
      </w:r>
      <w:r w:rsidR="008B4B20" w:rsidRPr="00B864B1">
        <w:rPr>
          <w:b/>
        </w:rPr>
        <w:t xml:space="preserve"> годы</w:t>
      </w:r>
    </w:p>
    <w:p w:rsidR="008B4B20" w:rsidRPr="00B864B1" w:rsidRDefault="008B4B20" w:rsidP="00B864B1">
      <w:pPr>
        <w:ind w:left="-120" w:firstLine="120"/>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824"/>
        <w:gridCol w:w="1784"/>
        <w:gridCol w:w="819"/>
        <w:gridCol w:w="1105"/>
        <w:gridCol w:w="1394"/>
        <w:gridCol w:w="1408"/>
        <w:gridCol w:w="876"/>
        <w:gridCol w:w="1352"/>
        <w:gridCol w:w="1391"/>
        <w:gridCol w:w="1317"/>
      </w:tblGrid>
      <w:tr w:rsidR="001B158C" w:rsidRPr="00B864B1" w:rsidTr="005B7E8B">
        <w:trPr>
          <w:cantSplit/>
          <w:trHeight w:val="145"/>
          <w:jc w:val="center"/>
        </w:trPr>
        <w:tc>
          <w:tcPr>
            <w:tcW w:w="166" w:type="pct"/>
            <w:vMerge w:val="restart"/>
            <w:tcBorders>
              <w:top w:val="single" w:sz="4" w:space="0" w:color="auto"/>
              <w:left w:val="single" w:sz="4" w:space="0" w:color="auto"/>
              <w:bottom w:val="single" w:sz="4" w:space="0" w:color="auto"/>
              <w:right w:val="single" w:sz="4" w:space="0" w:color="auto"/>
            </w:tcBorders>
            <w:vAlign w:val="center"/>
          </w:tcPr>
          <w:p w:rsidR="001B158C" w:rsidRPr="00B864B1" w:rsidRDefault="001B158C" w:rsidP="00B864B1">
            <w:pPr>
              <w:pStyle w:val="ConsPlusNormal"/>
              <w:widowControl/>
              <w:ind w:left="-75" w:right="-71" w:firstLine="0"/>
              <w:jc w:val="center"/>
              <w:rPr>
                <w:rFonts w:ascii="Times New Roman" w:hAnsi="Times New Roman" w:cs="Times New Roman"/>
                <w:b/>
                <w:sz w:val="24"/>
                <w:szCs w:val="24"/>
                <w:lang w:eastAsia="en-US"/>
              </w:rPr>
            </w:pPr>
          </w:p>
          <w:p w:rsidR="001B158C" w:rsidRPr="00B864B1" w:rsidRDefault="001B158C" w:rsidP="00B864B1">
            <w:pPr>
              <w:pStyle w:val="ConsPlusNormal"/>
              <w:widowControl/>
              <w:ind w:left="-75" w:right="-71" w:firstLine="0"/>
              <w:jc w:val="center"/>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w:t>
            </w:r>
          </w:p>
          <w:p w:rsidR="001B158C" w:rsidRPr="00B864B1" w:rsidRDefault="001B158C" w:rsidP="00B864B1">
            <w:pPr>
              <w:pStyle w:val="ConsPlusNormal"/>
              <w:widowControl/>
              <w:ind w:left="-75" w:right="-71" w:firstLine="0"/>
              <w:jc w:val="center"/>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п/п</w:t>
            </w:r>
          </w:p>
        </w:tc>
        <w:tc>
          <w:tcPr>
            <w:tcW w:w="962" w:type="pct"/>
            <w:vMerge w:val="restart"/>
            <w:tcBorders>
              <w:top w:val="single" w:sz="4" w:space="0" w:color="auto"/>
              <w:left w:val="single" w:sz="4" w:space="0" w:color="auto"/>
              <w:bottom w:val="single" w:sz="4" w:space="0" w:color="auto"/>
              <w:right w:val="single" w:sz="4" w:space="0" w:color="auto"/>
            </w:tcBorders>
            <w:vAlign w:val="center"/>
            <w:hideMark/>
          </w:tcPr>
          <w:p w:rsidR="001B158C" w:rsidRPr="00B864B1" w:rsidRDefault="001B158C" w:rsidP="00B864B1">
            <w:pPr>
              <w:pStyle w:val="ConsPlusNormal"/>
              <w:widowControl/>
              <w:ind w:firstLine="0"/>
              <w:jc w:val="center"/>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Наименование мероприятия</w:t>
            </w:r>
          </w:p>
          <w:p w:rsidR="001B158C" w:rsidRPr="00B864B1" w:rsidRDefault="001B158C" w:rsidP="00B864B1">
            <w:pPr>
              <w:pStyle w:val="ConsPlusNormal"/>
              <w:widowControl/>
              <w:ind w:firstLine="0"/>
              <w:jc w:val="center"/>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по энергосбережению</w:t>
            </w:r>
          </w:p>
        </w:tc>
        <w:tc>
          <w:tcPr>
            <w:tcW w:w="559" w:type="pct"/>
            <w:vMerge w:val="restart"/>
            <w:tcBorders>
              <w:top w:val="single" w:sz="4" w:space="0" w:color="auto"/>
              <w:left w:val="single" w:sz="4" w:space="0" w:color="auto"/>
              <w:bottom w:val="single" w:sz="4" w:space="0" w:color="auto"/>
              <w:right w:val="single" w:sz="4" w:space="0" w:color="auto"/>
            </w:tcBorders>
            <w:vAlign w:val="center"/>
          </w:tcPr>
          <w:p w:rsidR="001B158C" w:rsidRPr="00B864B1" w:rsidRDefault="001B158C" w:rsidP="00B864B1">
            <w:pPr>
              <w:jc w:val="center"/>
              <w:rPr>
                <w:b/>
                <w:lang w:eastAsia="en-US"/>
              </w:rPr>
            </w:pPr>
          </w:p>
          <w:p w:rsidR="001B158C" w:rsidRPr="00B864B1" w:rsidRDefault="001B158C" w:rsidP="00B864B1">
            <w:pPr>
              <w:pStyle w:val="ConsPlusNormal"/>
              <w:widowControl/>
              <w:ind w:firstLine="0"/>
              <w:jc w:val="center"/>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Планируемый срок окупаемости, лет</w:t>
            </w:r>
          </w:p>
        </w:tc>
        <w:tc>
          <w:tcPr>
            <w:tcW w:w="1625" w:type="pct"/>
            <w:gridSpan w:val="4"/>
            <w:tcBorders>
              <w:top w:val="single" w:sz="4" w:space="0" w:color="auto"/>
              <w:left w:val="single" w:sz="4" w:space="0" w:color="auto"/>
              <w:bottom w:val="single" w:sz="4" w:space="0" w:color="auto"/>
              <w:right w:val="single" w:sz="4" w:space="0" w:color="auto"/>
            </w:tcBorders>
            <w:vAlign w:val="center"/>
            <w:hideMark/>
          </w:tcPr>
          <w:p w:rsidR="001B158C" w:rsidRPr="00B864B1" w:rsidRDefault="001B158C" w:rsidP="00B864B1">
            <w:pPr>
              <w:pStyle w:val="ConsPlusNormal"/>
              <w:widowControl/>
              <w:ind w:firstLine="0"/>
              <w:jc w:val="center"/>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Экономия ТЭР, натур. выражении</w:t>
            </w:r>
          </w:p>
        </w:tc>
        <w:tc>
          <w:tcPr>
            <w:tcW w:w="1688" w:type="pct"/>
            <w:gridSpan w:val="4"/>
            <w:tcBorders>
              <w:top w:val="single" w:sz="4" w:space="0" w:color="auto"/>
              <w:left w:val="single" w:sz="4" w:space="0" w:color="auto"/>
              <w:bottom w:val="nil"/>
              <w:right w:val="single" w:sz="4" w:space="0" w:color="auto"/>
            </w:tcBorders>
            <w:vAlign w:val="center"/>
            <w:hideMark/>
          </w:tcPr>
          <w:p w:rsidR="001B158C" w:rsidRPr="00B864B1" w:rsidRDefault="001B158C" w:rsidP="00B864B1">
            <w:pPr>
              <w:pStyle w:val="ConsPlusNormal"/>
              <w:widowControl/>
              <w:ind w:firstLine="0"/>
              <w:jc w:val="center"/>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Экономия ТЭР, тыс. руб.</w:t>
            </w:r>
          </w:p>
        </w:tc>
      </w:tr>
      <w:tr w:rsidR="001B158C" w:rsidRPr="00B864B1" w:rsidTr="005B7E8B">
        <w:trPr>
          <w:cantSplit/>
          <w:trHeight w:val="145"/>
          <w:jc w:val="center"/>
        </w:trPr>
        <w:tc>
          <w:tcPr>
            <w:tcW w:w="166" w:type="pct"/>
            <w:vMerge/>
            <w:tcBorders>
              <w:top w:val="single" w:sz="4" w:space="0" w:color="auto"/>
              <w:left w:val="single" w:sz="4" w:space="0" w:color="auto"/>
              <w:bottom w:val="single" w:sz="4" w:space="0" w:color="auto"/>
              <w:right w:val="single" w:sz="4" w:space="0" w:color="auto"/>
            </w:tcBorders>
            <w:vAlign w:val="center"/>
            <w:hideMark/>
          </w:tcPr>
          <w:p w:rsidR="001B158C" w:rsidRPr="00B864B1" w:rsidRDefault="001B158C" w:rsidP="00B864B1">
            <w:pPr>
              <w:rPr>
                <w:b/>
                <w:lang w:eastAsia="en-US"/>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rsidR="001B158C" w:rsidRPr="00B864B1" w:rsidRDefault="001B158C" w:rsidP="00B864B1">
            <w:pPr>
              <w:rPr>
                <w:b/>
                <w:lang w:eastAsia="en-US"/>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1B158C" w:rsidRPr="00B864B1" w:rsidRDefault="001B158C" w:rsidP="00B864B1">
            <w:pPr>
              <w:rPr>
                <w:b/>
                <w:lang w:eastAsia="en-US"/>
              </w:rPr>
            </w:pPr>
          </w:p>
        </w:tc>
        <w:tc>
          <w:tcPr>
            <w:tcW w:w="278" w:type="pct"/>
            <w:vMerge w:val="restart"/>
            <w:tcBorders>
              <w:top w:val="single" w:sz="4" w:space="0" w:color="auto"/>
              <w:left w:val="single" w:sz="4" w:space="0" w:color="auto"/>
              <w:bottom w:val="single" w:sz="4" w:space="0" w:color="auto"/>
              <w:right w:val="single" w:sz="4" w:space="0" w:color="auto"/>
            </w:tcBorders>
            <w:vAlign w:val="center"/>
            <w:hideMark/>
          </w:tcPr>
          <w:p w:rsidR="001B158C" w:rsidRPr="00B864B1" w:rsidRDefault="001B158C" w:rsidP="00B864B1">
            <w:pPr>
              <w:pStyle w:val="ConsPlusNormal"/>
              <w:widowControl/>
              <w:ind w:firstLine="0"/>
              <w:jc w:val="center"/>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Всего</w:t>
            </w:r>
          </w:p>
        </w:tc>
        <w:tc>
          <w:tcPr>
            <w:tcW w:w="1347" w:type="pct"/>
            <w:gridSpan w:val="3"/>
            <w:tcBorders>
              <w:top w:val="single" w:sz="4" w:space="0" w:color="auto"/>
              <w:left w:val="single" w:sz="4" w:space="0" w:color="auto"/>
              <w:bottom w:val="single" w:sz="4" w:space="0" w:color="auto"/>
              <w:right w:val="single" w:sz="4" w:space="0" w:color="auto"/>
            </w:tcBorders>
            <w:vAlign w:val="center"/>
            <w:hideMark/>
          </w:tcPr>
          <w:p w:rsidR="001B158C" w:rsidRPr="00B864B1" w:rsidRDefault="001B158C" w:rsidP="00B864B1">
            <w:pPr>
              <w:pStyle w:val="ConsPlusNormal"/>
              <w:ind w:firstLine="0"/>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В том числе по годам</w:t>
            </w:r>
          </w:p>
        </w:tc>
        <w:tc>
          <w:tcPr>
            <w:tcW w:w="294" w:type="pct"/>
            <w:vMerge w:val="restart"/>
            <w:tcBorders>
              <w:top w:val="single" w:sz="4" w:space="0" w:color="auto"/>
              <w:left w:val="single" w:sz="4" w:space="0" w:color="auto"/>
              <w:right w:val="single" w:sz="4" w:space="0" w:color="auto"/>
            </w:tcBorders>
            <w:vAlign w:val="center"/>
            <w:hideMark/>
          </w:tcPr>
          <w:p w:rsidR="001B158C" w:rsidRPr="00B864B1" w:rsidRDefault="001B158C" w:rsidP="00B864B1">
            <w:pPr>
              <w:pStyle w:val="ConsPlusNormal"/>
              <w:ind w:firstLine="0"/>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Всего</w:t>
            </w:r>
          </w:p>
        </w:tc>
        <w:tc>
          <w:tcPr>
            <w:tcW w:w="1395" w:type="pct"/>
            <w:gridSpan w:val="3"/>
            <w:tcBorders>
              <w:top w:val="single" w:sz="4" w:space="0" w:color="auto"/>
              <w:left w:val="single" w:sz="4" w:space="0" w:color="auto"/>
              <w:bottom w:val="single" w:sz="4" w:space="0" w:color="auto"/>
              <w:right w:val="single" w:sz="4" w:space="0" w:color="auto"/>
            </w:tcBorders>
            <w:vAlign w:val="center"/>
            <w:hideMark/>
          </w:tcPr>
          <w:p w:rsidR="001B158C" w:rsidRPr="00B864B1" w:rsidRDefault="001B158C" w:rsidP="00B864B1">
            <w:pPr>
              <w:pStyle w:val="ConsPlusNormal"/>
              <w:widowControl/>
              <w:tabs>
                <w:tab w:val="left" w:pos="317"/>
              </w:tabs>
              <w:ind w:right="-108" w:firstLine="0"/>
              <w:jc w:val="center"/>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В том числе по годам</w:t>
            </w:r>
          </w:p>
        </w:tc>
      </w:tr>
      <w:tr w:rsidR="003143C7" w:rsidRPr="00B864B1" w:rsidTr="005B7E8B">
        <w:trPr>
          <w:cantSplit/>
          <w:trHeight w:val="467"/>
          <w:jc w:val="center"/>
        </w:trPr>
        <w:tc>
          <w:tcPr>
            <w:tcW w:w="166" w:type="pct"/>
            <w:vMerge/>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rPr>
                <w:b/>
                <w:lang w:eastAsia="en-US"/>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rPr>
                <w:b/>
                <w:lang w:eastAsia="en-US"/>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rPr>
                <w:b/>
                <w:lang w:eastAsia="en-US"/>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rPr>
                <w:b/>
                <w:lang w:eastAsia="en-US"/>
              </w:rPr>
            </w:pPr>
          </w:p>
        </w:tc>
        <w:tc>
          <w:tcPr>
            <w:tcW w:w="387"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202</w:t>
            </w:r>
            <w:r w:rsidR="00C74DC3" w:rsidRPr="00B864B1">
              <w:rPr>
                <w:rFonts w:ascii="Times New Roman" w:hAnsi="Times New Roman" w:cs="Times New Roman"/>
                <w:b/>
                <w:sz w:val="24"/>
                <w:szCs w:val="24"/>
                <w:lang w:eastAsia="en-US"/>
              </w:rPr>
              <w:t>1</w:t>
            </w:r>
            <w:r w:rsidRPr="00B864B1">
              <w:rPr>
                <w:rFonts w:ascii="Times New Roman" w:hAnsi="Times New Roman" w:cs="Times New Roman"/>
                <w:b/>
                <w:sz w:val="24"/>
                <w:szCs w:val="24"/>
                <w:lang w:eastAsia="en-US"/>
              </w:rPr>
              <w:t>г.</w:t>
            </w:r>
          </w:p>
        </w:tc>
        <w:tc>
          <w:tcPr>
            <w:tcW w:w="478"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ind w:firstLine="0"/>
              <w:jc w:val="center"/>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202</w:t>
            </w:r>
            <w:r w:rsidR="00C74DC3" w:rsidRPr="00B864B1">
              <w:rPr>
                <w:rFonts w:ascii="Times New Roman" w:hAnsi="Times New Roman" w:cs="Times New Roman"/>
                <w:b/>
                <w:sz w:val="24"/>
                <w:szCs w:val="24"/>
                <w:lang w:eastAsia="en-US"/>
              </w:rPr>
              <w:t>2</w:t>
            </w:r>
            <w:r w:rsidRPr="00B864B1">
              <w:rPr>
                <w:rFonts w:ascii="Times New Roman" w:hAnsi="Times New Roman" w:cs="Times New Roman"/>
                <w:b/>
                <w:sz w:val="24"/>
                <w:szCs w:val="24"/>
                <w:lang w:eastAsia="en-US"/>
              </w:rPr>
              <w:t>г.</w:t>
            </w:r>
          </w:p>
        </w:tc>
        <w:tc>
          <w:tcPr>
            <w:tcW w:w="483"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202</w:t>
            </w:r>
            <w:r w:rsidR="00C74DC3" w:rsidRPr="00B864B1">
              <w:rPr>
                <w:rFonts w:ascii="Times New Roman" w:hAnsi="Times New Roman" w:cs="Times New Roman"/>
                <w:b/>
                <w:sz w:val="24"/>
                <w:szCs w:val="24"/>
                <w:lang w:eastAsia="en-US"/>
              </w:rPr>
              <w:t>3</w:t>
            </w:r>
            <w:r w:rsidRPr="00B864B1">
              <w:rPr>
                <w:rFonts w:ascii="Times New Roman" w:hAnsi="Times New Roman" w:cs="Times New Roman"/>
                <w:b/>
                <w:sz w:val="24"/>
                <w:szCs w:val="24"/>
                <w:lang w:eastAsia="en-US"/>
              </w:rPr>
              <w:t>г.</w:t>
            </w:r>
          </w:p>
        </w:tc>
        <w:tc>
          <w:tcPr>
            <w:tcW w:w="294" w:type="pct"/>
            <w:vMerge/>
            <w:tcBorders>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b/>
                <w:sz w:val="24"/>
                <w:szCs w:val="24"/>
                <w:lang w:eastAsia="en-US"/>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202</w:t>
            </w:r>
            <w:r w:rsidR="00C74DC3" w:rsidRPr="00B864B1">
              <w:rPr>
                <w:rFonts w:ascii="Times New Roman" w:hAnsi="Times New Roman" w:cs="Times New Roman"/>
                <w:b/>
                <w:sz w:val="24"/>
                <w:szCs w:val="24"/>
                <w:lang w:eastAsia="en-US"/>
              </w:rPr>
              <w:t>1</w:t>
            </w:r>
            <w:r w:rsidRPr="00B864B1">
              <w:rPr>
                <w:rFonts w:ascii="Times New Roman" w:hAnsi="Times New Roman" w:cs="Times New Roman"/>
                <w:b/>
                <w:sz w:val="24"/>
                <w:szCs w:val="24"/>
                <w:lang w:eastAsia="en-US"/>
              </w:rPr>
              <w:t>г.</w:t>
            </w:r>
          </w:p>
        </w:tc>
        <w:tc>
          <w:tcPr>
            <w:tcW w:w="477"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ind w:firstLine="0"/>
              <w:jc w:val="center"/>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202</w:t>
            </w:r>
            <w:r w:rsidR="00C74DC3" w:rsidRPr="00B864B1">
              <w:rPr>
                <w:rFonts w:ascii="Times New Roman" w:hAnsi="Times New Roman" w:cs="Times New Roman"/>
                <w:b/>
                <w:sz w:val="24"/>
                <w:szCs w:val="24"/>
                <w:lang w:eastAsia="en-US"/>
              </w:rPr>
              <w:t>2</w:t>
            </w:r>
            <w:r w:rsidRPr="00B864B1">
              <w:rPr>
                <w:rFonts w:ascii="Times New Roman" w:hAnsi="Times New Roman" w:cs="Times New Roman"/>
                <w:b/>
                <w:sz w:val="24"/>
                <w:szCs w:val="24"/>
                <w:lang w:eastAsia="en-US"/>
              </w:rPr>
              <w:t>г.</w:t>
            </w:r>
          </w:p>
        </w:tc>
        <w:tc>
          <w:tcPr>
            <w:tcW w:w="454"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b/>
                <w:sz w:val="24"/>
                <w:szCs w:val="24"/>
                <w:lang w:eastAsia="en-US"/>
              </w:rPr>
            </w:pPr>
            <w:r w:rsidRPr="00B864B1">
              <w:rPr>
                <w:rFonts w:ascii="Times New Roman" w:hAnsi="Times New Roman" w:cs="Times New Roman"/>
                <w:b/>
                <w:sz w:val="24"/>
                <w:szCs w:val="24"/>
                <w:lang w:eastAsia="en-US"/>
              </w:rPr>
              <w:t>202</w:t>
            </w:r>
            <w:r w:rsidR="00C74DC3" w:rsidRPr="00B864B1">
              <w:rPr>
                <w:rFonts w:ascii="Times New Roman" w:hAnsi="Times New Roman" w:cs="Times New Roman"/>
                <w:b/>
                <w:sz w:val="24"/>
                <w:szCs w:val="24"/>
                <w:lang w:eastAsia="en-US"/>
              </w:rPr>
              <w:t>3</w:t>
            </w:r>
            <w:r w:rsidRPr="00B864B1">
              <w:rPr>
                <w:rFonts w:ascii="Times New Roman" w:hAnsi="Times New Roman" w:cs="Times New Roman"/>
                <w:b/>
                <w:sz w:val="24"/>
                <w:szCs w:val="24"/>
                <w:lang w:eastAsia="en-US"/>
              </w:rPr>
              <w:t>г.</w:t>
            </w:r>
          </w:p>
        </w:tc>
      </w:tr>
      <w:tr w:rsidR="001B158C" w:rsidRPr="00B864B1" w:rsidTr="001B158C">
        <w:trPr>
          <w:cantSplit/>
          <w:trHeight w:val="230"/>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1B158C" w:rsidRPr="00B864B1" w:rsidRDefault="001B158C" w:rsidP="00B864B1">
            <w:pPr>
              <w:pStyle w:val="ConsPlusNormal"/>
              <w:widowControl/>
              <w:ind w:firstLine="0"/>
              <w:jc w:val="center"/>
              <w:rPr>
                <w:rFonts w:ascii="Times New Roman" w:hAnsi="Times New Roman" w:cs="Times New Roman"/>
                <w:b/>
                <w:i/>
                <w:sz w:val="24"/>
                <w:szCs w:val="24"/>
                <w:lang w:eastAsia="en-US"/>
              </w:rPr>
            </w:pPr>
            <w:r w:rsidRPr="00B864B1">
              <w:rPr>
                <w:rFonts w:ascii="Times New Roman" w:hAnsi="Times New Roman" w:cs="Times New Roman"/>
                <w:b/>
                <w:i/>
                <w:sz w:val="24"/>
                <w:szCs w:val="24"/>
                <w:lang w:eastAsia="en-US"/>
              </w:rPr>
              <w:t>1</w:t>
            </w:r>
          </w:p>
        </w:tc>
        <w:tc>
          <w:tcPr>
            <w:tcW w:w="4834" w:type="pct"/>
            <w:gridSpan w:val="10"/>
            <w:tcBorders>
              <w:top w:val="single" w:sz="4" w:space="0" w:color="auto"/>
              <w:left w:val="single" w:sz="4" w:space="0" w:color="auto"/>
              <w:bottom w:val="single" w:sz="4" w:space="0" w:color="auto"/>
              <w:right w:val="single" w:sz="4" w:space="0" w:color="auto"/>
            </w:tcBorders>
            <w:vAlign w:val="center"/>
          </w:tcPr>
          <w:p w:rsidR="001B158C" w:rsidRPr="00B864B1" w:rsidRDefault="001B158C" w:rsidP="00B864B1">
            <w:pPr>
              <w:pStyle w:val="ConsPlusNormal"/>
              <w:ind w:firstLine="0"/>
              <w:jc w:val="center"/>
              <w:rPr>
                <w:rFonts w:ascii="Times New Roman" w:hAnsi="Times New Roman" w:cs="Times New Roman"/>
                <w:b/>
                <w:i/>
                <w:sz w:val="24"/>
                <w:szCs w:val="24"/>
                <w:lang w:eastAsia="en-US"/>
              </w:rPr>
            </w:pPr>
            <w:r w:rsidRPr="00B864B1">
              <w:rPr>
                <w:rFonts w:ascii="Times New Roman" w:hAnsi="Times New Roman" w:cs="Times New Roman"/>
                <w:b/>
                <w:i/>
                <w:sz w:val="24"/>
                <w:szCs w:val="24"/>
                <w:lang w:eastAsia="en-US"/>
              </w:rPr>
              <w:t>Организационные мероприятия для предприятия в целом</w:t>
            </w:r>
          </w:p>
        </w:tc>
      </w:tr>
      <w:tr w:rsidR="003143C7" w:rsidRPr="00B864B1" w:rsidTr="005B7E8B">
        <w:trPr>
          <w:cantSplit/>
          <w:trHeight w:val="521"/>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1.1</w:t>
            </w:r>
          </w:p>
        </w:tc>
        <w:tc>
          <w:tcPr>
            <w:tcW w:w="962"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1B6702" w:rsidP="00B864B1">
            <w:pPr>
              <w:autoSpaceDE w:val="0"/>
              <w:autoSpaceDN w:val="0"/>
              <w:adjustRightInd w:val="0"/>
              <w:rPr>
                <w:lang w:eastAsia="en-US"/>
              </w:rPr>
            </w:pPr>
            <w:r w:rsidRPr="00B864B1">
              <w:rPr>
                <w:lang w:eastAsia="en-US"/>
              </w:rPr>
              <w:t>Обучение персонала методам энергосбережения и повышения энергетической эффективности.</w:t>
            </w:r>
          </w:p>
        </w:tc>
        <w:tc>
          <w:tcPr>
            <w:tcW w:w="559"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autoSpaceDE w:val="0"/>
              <w:autoSpaceDN w:val="0"/>
              <w:adjustRightInd w:val="0"/>
              <w:jc w:val="center"/>
              <w:rPr>
                <w:lang w:eastAsia="en-US"/>
              </w:rPr>
            </w:pPr>
            <w:r w:rsidRPr="00B864B1">
              <w:rPr>
                <w:lang w:eastAsia="en-US"/>
              </w:rPr>
              <w:t>-</w:t>
            </w:r>
          </w:p>
        </w:tc>
        <w:tc>
          <w:tcPr>
            <w:tcW w:w="387"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478"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483" w:type="pct"/>
            <w:tcBorders>
              <w:top w:val="single" w:sz="4" w:space="0" w:color="auto"/>
              <w:left w:val="single" w:sz="4" w:space="0" w:color="auto"/>
              <w:bottom w:val="single" w:sz="4" w:space="0" w:color="auto"/>
              <w:right w:val="single" w:sz="4" w:space="0" w:color="auto"/>
            </w:tcBorders>
            <w:vAlign w:val="center"/>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294" w:type="pct"/>
            <w:tcBorders>
              <w:top w:val="nil"/>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464"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477"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vAlign w:val="center"/>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r>
      <w:tr w:rsidR="003143C7" w:rsidRPr="00B864B1" w:rsidTr="005B7E8B">
        <w:trPr>
          <w:cantSplit/>
          <w:trHeight w:val="273"/>
          <w:jc w:val="center"/>
        </w:trPr>
        <w:tc>
          <w:tcPr>
            <w:tcW w:w="166" w:type="pct"/>
            <w:tcBorders>
              <w:top w:val="single" w:sz="4" w:space="0" w:color="auto"/>
              <w:left w:val="single" w:sz="4" w:space="0" w:color="auto"/>
              <w:bottom w:val="single" w:sz="4" w:space="0" w:color="auto"/>
              <w:right w:val="single" w:sz="4" w:space="0" w:color="auto"/>
            </w:tcBorders>
            <w:vAlign w:val="center"/>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p>
        </w:tc>
        <w:tc>
          <w:tcPr>
            <w:tcW w:w="1521" w:type="pct"/>
            <w:gridSpan w:val="2"/>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ВСЕГО:</w:t>
            </w:r>
          </w:p>
        </w:tc>
        <w:tc>
          <w:tcPr>
            <w:tcW w:w="278"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autoSpaceDE w:val="0"/>
              <w:autoSpaceDN w:val="0"/>
              <w:adjustRightInd w:val="0"/>
              <w:jc w:val="center"/>
              <w:rPr>
                <w:lang w:eastAsia="en-US"/>
              </w:rPr>
            </w:pPr>
            <w:r w:rsidRPr="00B864B1">
              <w:rPr>
                <w:lang w:eastAsia="en-US"/>
              </w:rPr>
              <w:t>-</w:t>
            </w:r>
          </w:p>
        </w:tc>
        <w:tc>
          <w:tcPr>
            <w:tcW w:w="387"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478"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483" w:type="pct"/>
            <w:tcBorders>
              <w:top w:val="single" w:sz="4" w:space="0" w:color="auto"/>
              <w:left w:val="single" w:sz="4" w:space="0" w:color="auto"/>
              <w:bottom w:val="single" w:sz="4" w:space="0" w:color="auto"/>
              <w:right w:val="single" w:sz="4" w:space="0" w:color="auto"/>
            </w:tcBorders>
            <w:vAlign w:val="center"/>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294" w:type="pct"/>
            <w:tcBorders>
              <w:top w:val="nil"/>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464"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477" w:type="pct"/>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vAlign w:val="center"/>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r>
      <w:tr w:rsidR="001B158C" w:rsidRPr="00B864B1" w:rsidTr="001B158C">
        <w:trPr>
          <w:cantSplit/>
          <w:trHeight w:val="421"/>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1B158C" w:rsidRPr="00B864B1" w:rsidRDefault="001B158C" w:rsidP="00B864B1">
            <w:pPr>
              <w:pStyle w:val="ConsPlusNormal"/>
              <w:widowControl/>
              <w:ind w:left="-75" w:right="-71" w:firstLine="0"/>
              <w:jc w:val="center"/>
              <w:rPr>
                <w:rFonts w:ascii="Times New Roman" w:hAnsi="Times New Roman" w:cs="Times New Roman"/>
                <w:b/>
                <w:i/>
                <w:sz w:val="24"/>
                <w:szCs w:val="24"/>
                <w:lang w:eastAsia="en-US"/>
              </w:rPr>
            </w:pPr>
            <w:r w:rsidRPr="00B864B1">
              <w:rPr>
                <w:rFonts w:ascii="Times New Roman" w:hAnsi="Times New Roman" w:cs="Times New Roman"/>
                <w:b/>
                <w:i/>
                <w:sz w:val="24"/>
                <w:szCs w:val="24"/>
                <w:lang w:eastAsia="en-US"/>
              </w:rPr>
              <w:t>2</w:t>
            </w:r>
          </w:p>
        </w:tc>
        <w:tc>
          <w:tcPr>
            <w:tcW w:w="4834" w:type="pct"/>
            <w:gridSpan w:val="10"/>
            <w:tcBorders>
              <w:top w:val="single" w:sz="4" w:space="0" w:color="auto"/>
              <w:left w:val="single" w:sz="4" w:space="0" w:color="auto"/>
              <w:bottom w:val="single" w:sz="4" w:space="0" w:color="auto"/>
              <w:right w:val="single" w:sz="4" w:space="0" w:color="auto"/>
            </w:tcBorders>
            <w:vAlign w:val="center"/>
          </w:tcPr>
          <w:p w:rsidR="001B158C" w:rsidRPr="00B864B1" w:rsidRDefault="001B158C" w:rsidP="00B864B1">
            <w:pPr>
              <w:pStyle w:val="ConsPlusNormal"/>
              <w:ind w:firstLine="0"/>
              <w:jc w:val="center"/>
              <w:rPr>
                <w:rFonts w:ascii="Times New Roman" w:hAnsi="Times New Roman" w:cs="Times New Roman"/>
                <w:b/>
                <w:i/>
                <w:sz w:val="24"/>
                <w:szCs w:val="24"/>
                <w:lang w:eastAsia="en-US"/>
              </w:rPr>
            </w:pPr>
            <w:r w:rsidRPr="00B864B1">
              <w:rPr>
                <w:rFonts w:ascii="Times New Roman" w:hAnsi="Times New Roman" w:cs="Times New Roman"/>
                <w:b/>
                <w:i/>
                <w:sz w:val="24"/>
                <w:szCs w:val="24"/>
                <w:lang w:eastAsia="en-US"/>
              </w:rPr>
              <w:t>Технические и технологические мероприятия для предприятия в целом</w:t>
            </w:r>
          </w:p>
        </w:tc>
      </w:tr>
      <w:tr w:rsidR="005B7E8B" w:rsidRPr="00B864B1" w:rsidTr="005B7E8B">
        <w:trPr>
          <w:cantSplit/>
          <w:trHeight w:val="225"/>
          <w:jc w:val="center"/>
        </w:trPr>
        <w:tc>
          <w:tcPr>
            <w:tcW w:w="166" w:type="pct"/>
            <w:tcBorders>
              <w:top w:val="single" w:sz="4" w:space="0" w:color="auto"/>
              <w:left w:val="single" w:sz="4" w:space="0" w:color="auto"/>
              <w:bottom w:val="single" w:sz="4" w:space="0" w:color="auto"/>
              <w:right w:val="single" w:sz="4" w:space="0" w:color="auto"/>
            </w:tcBorders>
            <w:vAlign w:val="center"/>
          </w:tcPr>
          <w:p w:rsidR="005B7E8B" w:rsidRPr="00B864B1" w:rsidRDefault="005B7E8B" w:rsidP="00B864B1">
            <w:pPr>
              <w:autoSpaceDE w:val="0"/>
              <w:autoSpaceDN w:val="0"/>
              <w:adjustRightInd w:val="0"/>
              <w:ind w:left="-195" w:right="-108"/>
              <w:jc w:val="center"/>
              <w:rPr>
                <w:lang w:eastAsia="en-US"/>
              </w:rPr>
            </w:pPr>
            <w:r w:rsidRPr="00B864B1">
              <w:rPr>
                <w:lang w:eastAsia="en-US"/>
              </w:rPr>
              <w:t>2.1</w:t>
            </w:r>
          </w:p>
        </w:tc>
        <w:tc>
          <w:tcPr>
            <w:tcW w:w="962" w:type="pct"/>
            <w:vAlign w:val="center"/>
          </w:tcPr>
          <w:p w:rsidR="005B7E8B" w:rsidRPr="00B864B1" w:rsidRDefault="00D044E7" w:rsidP="00B864B1">
            <w:r w:rsidRPr="00B864B1">
              <w:t>Замена ламп накаливания на новые энергосберегающие лампы</w:t>
            </w:r>
          </w:p>
        </w:tc>
        <w:tc>
          <w:tcPr>
            <w:tcW w:w="559" w:type="pct"/>
            <w:tcBorders>
              <w:top w:val="single" w:sz="4" w:space="0" w:color="auto"/>
              <w:left w:val="single" w:sz="4" w:space="0" w:color="auto"/>
              <w:bottom w:val="single" w:sz="4" w:space="0" w:color="auto"/>
              <w:right w:val="single" w:sz="4" w:space="0" w:color="auto"/>
            </w:tcBorders>
            <w:vAlign w:val="center"/>
          </w:tcPr>
          <w:p w:rsidR="005B7E8B" w:rsidRPr="00B864B1" w:rsidRDefault="00AB13D3" w:rsidP="00B864B1">
            <w:pPr>
              <w:autoSpaceDE w:val="0"/>
              <w:autoSpaceDN w:val="0"/>
              <w:adjustRightInd w:val="0"/>
              <w:jc w:val="center"/>
              <w:rPr>
                <w:lang w:eastAsia="en-US"/>
              </w:rPr>
            </w:pPr>
            <w:r w:rsidRPr="00B864B1">
              <w:rPr>
                <w:lang w:eastAsia="en-US"/>
              </w:rPr>
              <w:t>3,3</w:t>
            </w:r>
          </w:p>
        </w:tc>
        <w:tc>
          <w:tcPr>
            <w:tcW w:w="278" w:type="pct"/>
            <w:tcBorders>
              <w:top w:val="single" w:sz="4" w:space="0" w:color="auto"/>
              <w:left w:val="single" w:sz="4" w:space="0" w:color="auto"/>
              <w:bottom w:val="single" w:sz="4" w:space="0" w:color="auto"/>
              <w:right w:val="single" w:sz="4" w:space="0" w:color="auto"/>
            </w:tcBorders>
            <w:vAlign w:val="center"/>
          </w:tcPr>
          <w:p w:rsidR="005B7E8B" w:rsidRPr="00B864B1" w:rsidRDefault="00D044E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390</w:t>
            </w:r>
            <w:r w:rsidR="005B7E8B" w:rsidRPr="00B864B1">
              <w:rPr>
                <w:rFonts w:ascii="Times New Roman" w:hAnsi="Times New Roman" w:cs="Times New Roman"/>
                <w:sz w:val="24"/>
                <w:szCs w:val="24"/>
                <w:lang w:eastAsia="en-US"/>
              </w:rPr>
              <w:t xml:space="preserve"> кВтч</w:t>
            </w:r>
          </w:p>
        </w:tc>
        <w:tc>
          <w:tcPr>
            <w:tcW w:w="387" w:type="pct"/>
            <w:tcBorders>
              <w:top w:val="single" w:sz="4" w:space="0" w:color="auto"/>
              <w:left w:val="single" w:sz="4" w:space="0" w:color="auto"/>
              <w:bottom w:val="single" w:sz="4" w:space="0" w:color="auto"/>
              <w:right w:val="single" w:sz="4" w:space="0" w:color="auto"/>
            </w:tcBorders>
            <w:vAlign w:val="center"/>
          </w:tcPr>
          <w:p w:rsidR="005B7E8B" w:rsidRPr="00B864B1" w:rsidRDefault="005B7E8B"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478" w:type="pct"/>
            <w:tcBorders>
              <w:top w:val="single" w:sz="4" w:space="0" w:color="auto"/>
              <w:left w:val="single" w:sz="4" w:space="0" w:color="auto"/>
              <w:bottom w:val="single" w:sz="4" w:space="0" w:color="auto"/>
              <w:right w:val="single" w:sz="4" w:space="0" w:color="auto"/>
            </w:tcBorders>
            <w:vAlign w:val="center"/>
          </w:tcPr>
          <w:p w:rsidR="005B7E8B" w:rsidRPr="00B864B1" w:rsidRDefault="00D044E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390</w:t>
            </w:r>
          </w:p>
        </w:tc>
        <w:tc>
          <w:tcPr>
            <w:tcW w:w="483" w:type="pct"/>
            <w:tcBorders>
              <w:top w:val="single" w:sz="4" w:space="0" w:color="auto"/>
              <w:left w:val="single" w:sz="4" w:space="0" w:color="auto"/>
              <w:bottom w:val="single" w:sz="4" w:space="0" w:color="auto"/>
              <w:right w:val="single" w:sz="4" w:space="0" w:color="auto"/>
            </w:tcBorders>
            <w:vAlign w:val="center"/>
          </w:tcPr>
          <w:p w:rsidR="005B7E8B" w:rsidRPr="00B864B1" w:rsidRDefault="005B7E8B" w:rsidP="00B864B1">
            <w:pPr>
              <w:jc w:val="center"/>
            </w:pPr>
            <w:r w:rsidRPr="00B864B1">
              <w:rPr>
                <w:lang w:eastAsia="en-US"/>
              </w:rPr>
              <w:t>-</w:t>
            </w:r>
          </w:p>
        </w:tc>
        <w:tc>
          <w:tcPr>
            <w:tcW w:w="294" w:type="pct"/>
            <w:tcBorders>
              <w:top w:val="single" w:sz="4" w:space="0" w:color="auto"/>
              <w:left w:val="single" w:sz="4" w:space="0" w:color="auto"/>
              <w:bottom w:val="single" w:sz="4" w:space="0" w:color="auto"/>
              <w:right w:val="single" w:sz="4" w:space="0" w:color="auto"/>
            </w:tcBorders>
            <w:vAlign w:val="center"/>
          </w:tcPr>
          <w:p w:rsidR="005B7E8B" w:rsidRPr="00B864B1" w:rsidRDefault="00D044E7" w:rsidP="00B864B1">
            <w:pPr>
              <w:jc w:val="center"/>
            </w:pPr>
            <w:r w:rsidRPr="00B864B1">
              <w:t>3,015</w:t>
            </w:r>
          </w:p>
        </w:tc>
        <w:tc>
          <w:tcPr>
            <w:tcW w:w="464" w:type="pct"/>
            <w:tcBorders>
              <w:top w:val="single" w:sz="4" w:space="0" w:color="auto"/>
              <w:left w:val="single" w:sz="4" w:space="0" w:color="auto"/>
              <w:bottom w:val="single" w:sz="4" w:space="0" w:color="auto"/>
              <w:right w:val="single" w:sz="4" w:space="0" w:color="auto"/>
            </w:tcBorders>
            <w:vAlign w:val="center"/>
          </w:tcPr>
          <w:p w:rsidR="005B7E8B" w:rsidRPr="00B864B1" w:rsidRDefault="005B7E8B" w:rsidP="00B864B1">
            <w:pPr>
              <w:jc w:val="center"/>
            </w:pPr>
            <w:r w:rsidRPr="00B864B1">
              <w:t>-</w:t>
            </w:r>
          </w:p>
        </w:tc>
        <w:tc>
          <w:tcPr>
            <w:tcW w:w="477" w:type="pct"/>
            <w:tcBorders>
              <w:top w:val="single" w:sz="4" w:space="0" w:color="auto"/>
              <w:left w:val="single" w:sz="4" w:space="0" w:color="auto"/>
              <w:bottom w:val="single" w:sz="4" w:space="0" w:color="auto"/>
              <w:right w:val="single" w:sz="4" w:space="0" w:color="auto"/>
            </w:tcBorders>
            <w:vAlign w:val="center"/>
          </w:tcPr>
          <w:p w:rsidR="005B7E8B" w:rsidRPr="00B864B1" w:rsidRDefault="00D044E7" w:rsidP="00B864B1">
            <w:pPr>
              <w:jc w:val="center"/>
            </w:pPr>
            <w:r w:rsidRPr="00B864B1">
              <w:t>3,015</w:t>
            </w:r>
          </w:p>
        </w:tc>
        <w:tc>
          <w:tcPr>
            <w:tcW w:w="454" w:type="pct"/>
            <w:tcBorders>
              <w:top w:val="single" w:sz="4" w:space="0" w:color="auto"/>
              <w:left w:val="single" w:sz="4" w:space="0" w:color="auto"/>
              <w:bottom w:val="single" w:sz="4" w:space="0" w:color="auto"/>
              <w:right w:val="single" w:sz="4" w:space="0" w:color="auto"/>
            </w:tcBorders>
            <w:vAlign w:val="center"/>
          </w:tcPr>
          <w:p w:rsidR="005B7E8B" w:rsidRPr="00B864B1" w:rsidRDefault="005B7E8B"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r>
      <w:tr w:rsidR="005B7E8B" w:rsidRPr="00B864B1" w:rsidTr="005B7E8B">
        <w:trPr>
          <w:cantSplit/>
          <w:trHeight w:val="225"/>
          <w:jc w:val="center"/>
        </w:trPr>
        <w:tc>
          <w:tcPr>
            <w:tcW w:w="166" w:type="pct"/>
            <w:tcBorders>
              <w:top w:val="single" w:sz="4" w:space="0" w:color="auto"/>
              <w:left w:val="single" w:sz="4" w:space="0" w:color="auto"/>
              <w:bottom w:val="single" w:sz="4" w:space="0" w:color="auto"/>
              <w:right w:val="single" w:sz="4" w:space="0" w:color="auto"/>
            </w:tcBorders>
            <w:vAlign w:val="center"/>
          </w:tcPr>
          <w:p w:rsidR="005B7E8B" w:rsidRPr="00B864B1" w:rsidRDefault="005B7E8B" w:rsidP="00B864B1">
            <w:pPr>
              <w:autoSpaceDE w:val="0"/>
              <w:autoSpaceDN w:val="0"/>
              <w:adjustRightInd w:val="0"/>
              <w:ind w:left="-195" w:right="-108"/>
              <w:jc w:val="center"/>
              <w:rPr>
                <w:lang w:eastAsia="en-US"/>
              </w:rPr>
            </w:pPr>
            <w:r w:rsidRPr="00B864B1">
              <w:rPr>
                <w:lang w:eastAsia="en-US"/>
              </w:rPr>
              <w:t>2.2</w:t>
            </w:r>
          </w:p>
        </w:tc>
        <w:tc>
          <w:tcPr>
            <w:tcW w:w="962" w:type="pct"/>
            <w:vAlign w:val="center"/>
          </w:tcPr>
          <w:p w:rsidR="005B7E8B" w:rsidRPr="00B864B1" w:rsidRDefault="005B7E8B" w:rsidP="00B864B1">
            <w:r w:rsidRPr="00B864B1">
              <w:t>Установка теплоотражающих экранов (фольгированных) за приборами отопления</w:t>
            </w:r>
          </w:p>
        </w:tc>
        <w:tc>
          <w:tcPr>
            <w:tcW w:w="559" w:type="pct"/>
            <w:tcBorders>
              <w:top w:val="single" w:sz="4" w:space="0" w:color="auto"/>
              <w:left w:val="single" w:sz="4" w:space="0" w:color="auto"/>
              <w:bottom w:val="single" w:sz="4" w:space="0" w:color="auto"/>
              <w:right w:val="single" w:sz="4" w:space="0" w:color="auto"/>
            </w:tcBorders>
            <w:vAlign w:val="center"/>
          </w:tcPr>
          <w:p w:rsidR="005B7E8B" w:rsidRPr="00B864B1" w:rsidRDefault="00AB13D3" w:rsidP="00B864B1">
            <w:pPr>
              <w:autoSpaceDE w:val="0"/>
              <w:autoSpaceDN w:val="0"/>
              <w:adjustRightInd w:val="0"/>
              <w:jc w:val="center"/>
              <w:rPr>
                <w:lang w:eastAsia="en-US"/>
              </w:rPr>
            </w:pPr>
            <w:r w:rsidRPr="00B864B1">
              <w:rPr>
                <w:lang w:eastAsia="en-US"/>
              </w:rPr>
              <w:t>1,26</w:t>
            </w:r>
          </w:p>
        </w:tc>
        <w:tc>
          <w:tcPr>
            <w:tcW w:w="278" w:type="pct"/>
            <w:tcBorders>
              <w:top w:val="single" w:sz="4" w:space="0" w:color="auto"/>
              <w:left w:val="single" w:sz="4" w:space="0" w:color="auto"/>
              <w:bottom w:val="single" w:sz="4" w:space="0" w:color="auto"/>
              <w:right w:val="single" w:sz="4" w:space="0" w:color="auto"/>
            </w:tcBorders>
            <w:vAlign w:val="center"/>
          </w:tcPr>
          <w:p w:rsidR="005B7E8B" w:rsidRPr="00B864B1" w:rsidRDefault="00D044E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eastAsia="Calibri" w:hAnsi="Times New Roman" w:cs="Times New Roman"/>
                <w:sz w:val="24"/>
                <w:szCs w:val="24"/>
              </w:rPr>
              <w:t>3,69</w:t>
            </w:r>
            <w:r w:rsidR="005B7E8B" w:rsidRPr="00B864B1">
              <w:rPr>
                <w:rFonts w:ascii="Times New Roman" w:eastAsia="Calibri" w:hAnsi="Times New Roman" w:cs="Times New Roman"/>
                <w:sz w:val="24"/>
                <w:szCs w:val="24"/>
              </w:rPr>
              <w:t xml:space="preserve">   Гкал</w:t>
            </w:r>
          </w:p>
        </w:tc>
        <w:tc>
          <w:tcPr>
            <w:tcW w:w="387" w:type="pct"/>
            <w:tcBorders>
              <w:top w:val="single" w:sz="4" w:space="0" w:color="auto"/>
              <w:left w:val="single" w:sz="4" w:space="0" w:color="auto"/>
              <w:bottom w:val="single" w:sz="4" w:space="0" w:color="auto"/>
              <w:right w:val="single" w:sz="4" w:space="0" w:color="auto"/>
            </w:tcBorders>
            <w:vAlign w:val="center"/>
          </w:tcPr>
          <w:p w:rsidR="005B7E8B" w:rsidRPr="00B864B1" w:rsidRDefault="00D044E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3,69</w:t>
            </w:r>
          </w:p>
        </w:tc>
        <w:tc>
          <w:tcPr>
            <w:tcW w:w="478" w:type="pct"/>
            <w:tcBorders>
              <w:top w:val="single" w:sz="4" w:space="0" w:color="auto"/>
              <w:left w:val="single" w:sz="4" w:space="0" w:color="auto"/>
              <w:bottom w:val="single" w:sz="4" w:space="0" w:color="auto"/>
              <w:right w:val="single" w:sz="4" w:space="0" w:color="auto"/>
            </w:tcBorders>
            <w:vAlign w:val="center"/>
          </w:tcPr>
          <w:p w:rsidR="005B7E8B" w:rsidRPr="00B864B1" w:rsidRDefault="005B7E8B"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483" w:type="pct"/>
            <w:tcBorders>
              <w:top w:val="single" w:sz="4" w:space="0" w:color="auto"/>
              <w:left w:val="single" w:sz="4" w:space="0" w:color="auto"/>
              <w:bottom w:val="single" w:sz="4" w:space="0" w:color="auto"/>
              <w:right w:val="single" w:sz="4" w:space="0" w:color="auto"/>
            </w:tcBorders>
            <w:vAlign w:val="center"/>
          </w:tcPr>
          <w:p w:rsidR="005B7E8B" w:rsidRPr="00B864B1" w:rsidRDefault="005B7E8B" w:rsidP="00B864B1">
            <w:pPr>
              <w:jc w:val="center"/>
            </w:pPr>
            <w:r w:rsidRPr="00B864B1">
              <w:rPr>
                <w:lang w:eastAsia="en-US"/>
              </w:rPr>
              <w:t>-</w:t>
            </w:r>
          </w:p>
        </w:tc>
        <w:tc>
          <w:tcPr>
            <w:tcW w:w="294" w:type="pct"/>
            <w:tcBorders>
              <w:top w:val="single" w:sz="4" w:space="0" w:color="auto"/>
              <w:left w:val="single" w:sz="4" w:space="0" w:color="auto"/>
              <w:bottom w:val="single" w:sz="4" w:space="0" w:color="auto"/>
              <w:right w:val="single" w:sz="4" w:space="0" w:color="auto"/>
            </w:tcBorders>
            <w:vAlign w:val="center"/>
          </w:tcPr>
          <w:p w:rsidR="005B7E8B" w:rsidRPr="00B864B1" w:rsidRDefault="00D044E7" w:rsidP="00B864B1">
            <w:pPr>
              <w:jc w:val="center"/>
            </w:pPr>
            <w:r w:rsidRPr="00B864B1">
              <w:t>19,741</w:t>
            </w:r>
          </w:p>
        </w:tc>
        <w:tc>
          <w:tcPr>
            <w:tcW w:w="464" w:type="pct"/>
            <w:tcBorders>
              <w:top w:val="single" w:sz="4" w:space="0" w:color="auto"/>
              <w:left w:val="single" w:sz="4" w:space="0" w:color="auto"/>
              <w:bottom w:val="single" w:sz="4" w:space="0" w:color="auto"/>
              <w:right w:val="single" w:sz="4" w:space="0" w:color="auto"/>
            </w:tcBorders>
            <w:vAlign w:val="center"/>
          </w:tcPr>
          <w:p w:rsidR="005B7E8B" w:rsidRPr="00B864B1" w:rsidRDefault="00D044E7" w:rsidP="00B864B1">
            <w:pPr>
              <w:jc w:val="center"/>
            </w:pPr>
            <w:r w:rsidRPr="00B864B1">
              <w:t>19,741</w:t>
            </w:r>
          </w:p>
        </w:tc>
        <w:tc>
          <w:tcPr>
            <w:tcW w:w="477" w:type="pct"/>
            <w:tcBorders>
              <w:top w:val="single" w:sz="4" w:space="0" w:color="auto"/>
              <w:left w:val="single" w:sz="4" w:space="0" w:color="auto"/>
              <w:bottom w:val="single" w:sz="4" w:space="0" w:color="auto"/>
              <w:right w:val="single" w:sz="4" w:space="0" w:color="auto"/>
            </w:tcBorders>
            <w:vAlign w:val="center"/>
          </w:tcPr>
          <w:p w:rsidR="005B7E8B" w:rsidRPr="00B864B1" w:rsidRDefault="005B7E8B" w:rsidP="00B864B1">
            <w:pPr>
              <w:jc w:val="center"/>
            </w:pPr>
            <w:r w:rsidRPr="00B864B1">
              <w:t>-</w:t>
            </w:r>
          </w:p>
        </w:tc>
        <w:tc>
          <w:tcPr>
            <w:tcW w:w="454" w:type="pct"/>
            <w:tcBorders>
              <w:top w:val="single" w:sz="4" w:space="0" w:color="auto"/>
              <w:left w:val="single" w:sz="4" w:space="0" w:color="auto"/>
              <w:bottom w:val="single" w:sz="4" w:space="0" w:color="auto"/>
              <w:right w:val="single" w:sz="4" w:space="0" w:color="auto"/>
            </w:tcBorders>
            <w:vAlign w:val="center"/>
          </w:tcPr>
          <w:p w:rsidR="005B7E8B" w:rsidRPr="00B864B1" w:rsidRDefault="005B7E8B" w:rsidP="00B864B1">
            <w:pPr>
              <w:pStyle w:val="ConsPlusNormal"/>
              <w:widowControl/>
              <w:ind w:firstLine="0"/>
              <w:jc w:val="center"/>
              <w:rPr>
                <w:rFonts w:ascii="Times New Roman" w:hAnsi="Times New Roman" w:cs="Times New Roman"/>
                <w:sz w:val="24"/>
                <w:szCs w:val="24"/>
              </w:rPr>
            </w:pPr>
            <w:r w:rsidRPr="00B864B1">
              <w:rPr>
                <w:rFonts w:ascii="Times New Roman" w:hAnsi="Times New Roman" w:cs="Times New Roman"/>
                <w:sz w:val="24"/>
                <w:szCs w:val="24"/>
              </w:rPr>
              <w:t>-</w:t>
            </w:r>
          </w:p>
        </w:tc>
      </w:tr>
      <w:tr w:rsidR="003143C7" w:rsidRPr="00B864B1" w:rsidTr="005B7E8B">
        <w:trPr>
          <w:cantSplit/>
          <w:trHeight w:val="455"/>
          <w:jc w:val="center"/>
        </w:trPr>
        <w:tc>
          <w:tcPr>
            <w:tcW w:w="166" w:type="pct"/>
            <w:tcBorders>
              <w:top w:val="single" w:sz="4" w:space="0" w:color="auto"/>
              <w:left w:val="single" w:sz="4" w:space="0" w:color="auto"/>
              <w:bottom w:val="single" w:sz="4" w:space="0" w:color="auto"/>
              <w:right w:val="single" w:sz="4" w:space="0" w:color="auto"/>
            </w:tcBorders>
            <w:vAlign w:val="center"/>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p>
        </w:tc>
        <w:tc>
          <w:tcPr>
            <w:tcW w:w="1521" w:type="pct"/>
            <w:gridSpan w:val="2"/>
            <w:tcBorders>
              <w:top w:val="single" w:sz="4" w:space="0" w:color="auto"/>
              <w:left w:val="single" w:sz="4" w:space="0" w:color="auto"/>
              <w:bottom w:val="single" w:sz="4" w:space="0" w:color="auto"/>
              <w:right w:val="single" w:sz="4" w:space="0" w:color="auto"/>
            </w:tcBorders>
            <w:vAlign w:val="center"/>
            <w:hideMark/>
          </w:tcPr>
          <w:p w:rsidR="003143C7" w:rsidRPr="00B864B1" w:rsidRDefault="003143C7" w:rsidP="00B864B1">
            <w:pPr>
              <w:jc w:val="center"/>
              <w:rPr>
                <w:lang w:eastAsia="en-US"/>
              </w:rPr>
            </w:pPr>
            <w:r w:rsidRPr="00B864B1">
              <w:rPr>
                <w:lang w:eastAsia="en-US"/>
              </w:rPr>
              <w:t>ВСЕГО:</w:t>
            </w:r>
          </w:p>
        </w:tc>
        <w:tc>
          <w:tcPr>
            <w:tcW w:w="278" w:type="pct"/>
            <w:tcBorders>
              <w:top w:val="single" w:sz="4" w:space="0" w:color="auto"/>
              <w:left w:val="single" w:sz="4" w:space="0" w:color="auto"/>
              <w:bottom w:val="single" w:sz="4" w:space="0" w:color="auto"/>
              <w:right w:val="single" w:sz="4" w:space="0" w:color="auto"/>
            </w:tcBorders>
            <w:vAlign w:val="center"/>
          </w:tcPr>
          <w:p w:rsidR="003143C7" w:rsidRPr="00B864B1" w:rsidRDefault="003143C7" w:rsidP="00B864B1">
            <w:pPr>
              <w:autoSpaceDE w:val="0"/>
              <w:autoSpaceDN w:val="0"/>
              <w:adjustRightInd w:val="0"/>
              <w:jc w:val="center"/>
              <w:rPr>
                <w:lang w:eastAsia="en-US"/>
              </w:rPr>
            </w:pPr>
            <w:r w:rsidRPr="00B864B1">
              <w:rPr>
                <w:lang w:eastAsia="en-US"/>
              </w:rPr>
              <w:t>-</w:t>
            </w:r>
          </w:p>
        </w:tc>
        <w:tc>
          <w:tcPr>
            <w:tcW w:w="387" w:type="pct"/>
            <w:tcBorders>
              <w:top w:val="single" w:sz="4" w:space="0" w:color="auto"/>
              <w:left w:val="single" w:sz="4" w:space="0" w:color="auto"/>
              <w:bottom w:val="single" w:sz="4" w:space="0" w:color="auto"/>
              <w:right w:val="single" w:sz="4" w:space="0" w:color="auto"/>
            </w:tcBorders>
            <w:vAlign w:val="center"/>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478" w:type="pct"/>
            <w:tcBorders>
              <w:top w:val="single" w:sz="4" w:space="0" w:color="auto"/>
              <w:left w:val="single" w:sz="4" w:space="0" w:color="auto"/>
              <w:bottom w:val="single" w:sz="4" w:space="0" w:color="auto"/>
              <w:right w:val="single" w:sz="4" w:space="0" w:color="auto"/>
            </w:tcBorders>
            <w:vAlign w:val="center"/>
          </w:tcPr>
          <w:p w:rsidR="003143C7" w:rsidRPr="00B864B1" w:rsidRDefault="003143C7"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483" w:type="pct"/>
            <w:tcBorders>
              <w:top w:val="single" w:sz="4" w:space="0" w:color="auto"/>
              <w:left w:val="single" w:sz="4" w:space="0" w:color="auto"/>
              <w:bottom w:val="single" w:sz="4" w:space="0" w:color="auto"/>
              <w:right w:val="single" w:sz="4" w:space="0" w:color="auto"/>
            </w:tcBorders>
            <w:vAlign w:val="center"/>
          </w:tcPr>
          <w:p w:rsidR="003143C7" w:rsidRPr="00B864B1" w:rsidRDefault="003143C7" w:rsidP="00B864B1">
            <w:pPr>
              <w:jc w:val="center"/>
            </w:pPr>
            <w:r w:rsidRPr="00B864B1">
              <w:rPr>
                <w:lang w:eastAsia="en-US"/>
              </w:rPr>
              <w:t>-</w:t>
            </w:r>
          </w:p>
        </w:tc>
        <w:tc>
          <w:tcPr>
            <w:tcW w:w="294" w:type="pct"/>
            <w:tcBorders>
              <w:top w:val="single" w:sz="4" w:space="0" w:color="auto"/>
              <w:left w:val="single" w:sz="4" w:space="0" w:color="auto"/>
              <w:bottom w:val="single" w:sz="4" w:space="0" w:color="auto"/>
              <w:right w:val="single" w:sz="4" w:space="0" w:color="auto"/>
            </w:tcBorders>
            <w:vAlign w:val="center"/>
          </w:tcPr>
          <w:p w:rsidR="003143C7" w:rsidRPr="00B864B1" w:rsidRDefault="00AB13D3" w:rsidP="00B864B1">
            <w:pPr>
              <w:jc w:val="center"/>
            </w:pPr>
            <w:r w:rsidRPr="00B864B1">
              <w:t>22,756</w:t>
            </w:r>
          </w:p>
        </w:tc>
        <w:tc>
          <w:tcPr>
            <w:tcW w:w="464" w:type="pct"/>
            <w:tcBorders>
              <w:top w:val="single" w:sz="4" w:space="0" w:color="auto"/>
              <w:left w:val="single" w:sz="4" w:space="0" w:color="auto"/>
              <w:bottom w:val="single" w:sz="4" w:space="0" w:color="auto"/>
              <w:right w:val="single" w:sz="4" w:space="0" w:color="auto"/>
            </w:tcBorders>
            <w:vAlign w:val="center"/>
          </w:tcPr>
          <w:p w:rsidR="003143C7" w:rsidRPr="00B864B1" w:rsidRDefault="00D044E7" w:rsidP="00B864B1">
            <w:pPr>
              <w:jc w:val="center"/>
            </w:pPr>
            <w:r w:rsidRPr="00B864B1">
              <w:t>19,741</w:t>
            </w:r>
          </w:p>
        </w:tc>
        <w:tc>
          <w:tcPr>
            <w:tcW w:w="477" w:type="pct"/>
            <w:tcBorders>
              <w:top w:val="single" w:sz="4" w:space="0" w:color="auto"/>
              <w:left w:val="single" w:sz="4" w:space="0" w:color="auto"/>
              <w:bottom w:val="single" w:sz="4" w:space="0" w:color="auto"/>
              <w:right w:val="single" w:sz="4" w:space="0" w:color="auto"/>
            </w:tcBorders>
            <w:vAlign w:val="center"/>
          </w:tcPr>
          <w:p w:rsidR="003143C7" w:rsidRPr="00B864B1" w:rsidRDefault="00D044E7" w:rsidP="00B864B1">
            <w:pPr>
              <w:jc w:val="center"/>
            </w:pPr>
            <w:r w:rsidRPr="00B864B1">
              <w:t>3,015</w:t>
            </w:r>
          </w:p>
        </w:tc>
        <w:tc>
          <w:tcPr>
            <w:tcW w:w="454" w:type="pct"/>
            <w:tcBorders>
              <w:top w:val="single" w:sz="4" w:space="0" w:color="auto"/>
              <w:left w:val="single" w:sz="4" w:space="0" w:color="auto"/>
              <w:bottom w:val="single" w:sz="4" w:space="0" w:color="auto"/>
              <w:right w:val="single" w:sz="4" w:space="0" w:color="auto"/>
            </w:tcBorders>
            <w:vAlign w:val="center"/>
          </w:tcPr>
          <w:p w:rsidR="003143C7" w:rsidRPr="00B864B1" w:rsidRDefault="004F1824" w:rsidP="00B864B1">
            <w:pPr>
              <w:pStyle w:val="ConsPlusNormal"/>
              <w:widowContro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rPr>
              <w:t>-</w:t>
            </w:r>
          </w:p>
        </w:tc>
      </w:tr>
    </w:tbl>
    <w:p w:rsidR="008B4B20" w:rsidRPr="00B864B1" w:rsidRDefault="008B4B20" w:rsidP="00B864B1">
      <w:pPr>
        <w:tabs>
          <w:tab w:val="left" w:pos="1282"/>
        </w:tabs>
        <w:jc w:val="center"/>
        <w:rPr>
          <w:b/>
        </w:rPr>
      </w:pPr>
      <w:r w:rsidRPr="00B864B1">
        <w:rPr>
          <w:b/>
        </w:rPr>
        <w:br w:type="page"/>
      </w:r>
    </w:p>
    <w:p w:rsidR="00834713" w:rsidRPr="00B864B1" w:rsidRDefault="00834713" w:rsidP="00B864B1">
      <w:pPr>
        <w:tabs>
          <w:tab w:val="left" w:pos="1282"/>
        </w:tabs>
        <w:jc w:val="center"/>
        <w:rPr>
          <w:b/>
        </w:rPr>
      </w:pPr>
      <w:r w:rsidRPr="00B864B1">
        <w:rPr>
          <w:b/>
        </w:rPr>
        <w:lastRenderedPageBreak/>
        <w:t>Приложение 2</w:t>
      </w:r>
    </w:p>
    <w:p w:rsidR="00834713" w:rsidRPr="00B864B1" w:rsidRDefault="00834713" w:rsidP="00B864B1">
      <w:pPr>
        <w:pStyle w:val="ConsPlusNormal"/>
        <w:jc w:val="center"/>
        <w:rPr>
          <w:rFonts w:ascii="Times New Roman" w:hAnsi="Times New Roman" w:cs="Times New Roman"/>
          <w:b/>
          <w:sz w:val="24"/>
          <w:szCs w:val="24"/>
        </w:rPr>
      </w:pPr>
      <w:r w:rsidRPr="00B864B1">
        <w:rPr>
          <w:rFonts w:ascii="Times New Roman" w:hAnsi="Times New Roman" w:cs="Times New Roman"/>
          <w:b/>
          <w:sz w:val="24"/>
          <w:szCs w:val="24"/>
        </w:rPr>
        <w:t>ПЕРЕЧЕНЬ МЕРОПРИЯТИЙ ПРОГРАММЫ ЭНЕРГОСБЕРЕЖЕНИЯ И ПОВЫШЕНИЯ ЭНЕРГЕТИЧЕСКОЙ ЭФФЕКТИВНОСТИ</w:t>
      </w:r>
    </w:p>
    <w:p w:rsidR="00834713" w:rsidRPr="00B864B1" w:rsidRDefault="00834713" w:rsidP="00B864B1">
      <w:pPr>
        <w:pStyle w:val="ConsPlusNormal"/>
        <w:jc w:val="center"/>
        <w:rPr>
          <w:rFonts w:ascii="Times New Roman" w:hAnsi="Times New Roman" w:cs="Times New Roman"/>
          <w:b/>
          <w:sz w:val="24"/>
          <w:szCs w:val="24"/>
        </w:rPr>
      </w:pPr>
    </w:p>
    <w:tbl>
      <w:tblPr>
        <w:tblW w:w="0" w:type="auto"/>
        <w:tblLayout w:type="fixed"/>
        <w:tblCellMar>
          <w:top w:w="102" w:type="dxa"/>
          <w:left w:w="62" w:type="dxa"/>
          <w:bottom w:w="102" w:type="dxa"/>
          <w:right w:w="62" w:type="dxa"/>
        </w:tblCellMar>
        <w:tblLook w:val="04A0"/>
      </w:tblPr>
      <w:tblGrid>
        <w:gridCol w:w="406"/>
        <w:gridCol w:w="1569"/>
        <w:gridCol w:w="1412"/>
        <w:gridCol w:w="677"/>
        <w:gridCol w:w="858"/>
        <w:gridCol w:w="567"/>
        <w:gridCol w:w="928"/>
        <w:gridCol w:w="1412"/>
        <w:gridCol w:w="677"/>
        <w:gridCol w:w="581"/>
        <w:gridCol w:w="585"/>
        <w:gridCol w:w="1170"/>
        <w:gridCol w:w="879"/>
        <w:gridCol w:w="677"/>
        <w:gridCol w:w="603"/>
        <w:gridCol w:w="563"/>
        <w:gridCol w:w="1170"/>
      </w:tblGrid>
      <w:tr w:rsidR="002779BE" w:rsidRPr="00B864B1" w:rsidTr="005D08D2">
        <w:tc>
          <w:tcPr>
            <w:tcW w:w="4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N п/п</w:t>
            </w:r>
          </w:p>
        </w:tc>
        <w:tc>
          <w:tcPr>
            <w:tcW w:w="15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Наименование мероприятия программы</w:t>
            </w:r>
          </w:p>
        </w:tc>
        <w:tc>
          <w:tcPr>
            <w:tcW w:w="444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6203A3"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202</w:t>
            </w:r>
            <w:r w:rsidR="00C74DC3" w:rsidRPr="00B864B1">
              <w:rPr>
                <w:rFonts w:ascii="Times New Roman" w:hAnsi="Times New Roman" w:cs="Times New Roman"/>
                <w:sz w:val="24"/>
                <w:szCs w:val="24"/>
                <w:lang w:eastAsia="en-US"/>
              </w:rPr>
              <w:t>1</w:t>
            </w:r>
            <w:r w:rsidRPr="00B864B1">
              <w:rPr>
                <w:rFonts w:ascii="Times New Roman" w:hAnsi="Times New Roman" w:cs="Times New Roman"/>
                <w:sz w:val="24"/>
                <w:szCs w:val="24"/>
                <w:lang w:eastAsia="en-US"/>
              </w:rPr>
              <w:t xml:space="preserve"> г. </w:t>
            </w:r>
            <w:r w:rsidR="002779BE" w:rsidRPr="00B864B1">
              <w:rPr>
                <w:rFonts w:ascii="Times New Roman" w:hAnsi="Times New Roman" w:cs="Times New Roman"/>
                <w:sz w:val="24"/>
                <w:szCs w:val="24"/>
                <w:lang w:eastAsia="en-US"/>
              </w:rPr>
              <w:t>(первый год действия программы)</w:t>
            </w:r>
          </w:p>
        </w:tc>
        <w:tc>
          <w:tcPr>
            <w:tcW w:w="442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6203A3"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202</w:t>
            </w:r>
            <w:r w:rsidR="00C74DC3" w:rsidRPr="00B864B1">
              <w:rPr>
                <w:rFonts w:ascii="Times New Roman" w:hAnsi="Times New Roman" w:cs="Times New Roman"/>
                <w:sz w:val="24"/>
                <w:szCs w:val="24"/>
                <w:lang w:eastAsia="en-US"/>
              </w:rPr>
              <w:t>2</w:t>
            </w:r>
            <w:r w:rsidR="002779BE" w:rsidRPr="00B864B1">
              <w:rPr>
                <w:rFonts w:ascii="Times New Roman" w:hAnsi="Times New Roman" w:cs="Times New Roman"/>
                <w:sz w:val="24"/>
                <w:szCs w:val="24"/>
                <w:lang w:eastAsia="en-US"/>
              </w:rPr>
              <w:t>г.(второй год действия программы)</w:t>
            </w:r>
          </w:p>
        </w:tc>
        <w:tc>
          <w:tcPr>
            <w:tcW w:w="38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C74DC3"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2023</w:t>
            </w:r>
            <w:r w:rsidR="002779BE" w:rsidRPr="00B864B1">
              <w:rPr>
                <w:rFonts w:ascii="Times New Roman" w:hAnsi="Times New Roman" w:cs="Times New Roman"/>
                <w:sz w:val="24"/>
                <w:szCs w:val="24"/>
                <w:lang w:eastAsia="en-US"/>
              </w:rPr>
              <w:t>г.(третий год действия программы)</w:t>
            </w:r>
          </w:p>
        </w:tc>
      </w:tr>
      <w:tr w:rsidR="002779BE" w:rsidRPr="00B864B1" w:rsidTr="005D08D2">
        <w:tc>
          <w:tcPr>
            <w:tcW w:w="406" w:type="dxa"/>
            <w:vMerge/>
            <w:tcBorders>
              <w:top w:val="single" w:sz="4" w:space="0" w:color="auto"/>
              <w:left w:val="single" w:sz="4" w:space="0" w:color="auto"/>
              <w:bottom w:val="single" w:sz="4" w:space="0" w:color="auto"/>
              <w:right w:val="single" w:sz="4" w:space="0" w:color="auto"/>
            </w:tcBorders>
            <w:vAlign w:val="center"/>
            <w:hideMark/>
          </w:tcPr>
          <w:p w:rsidR="002779BE" w:rsidRPr="00B864B1" w:rsidRDefault="002779BE" w:rsidP="00B864B1">
            <w:pPr>
              <w:rPr>
                <w:lang w:eastAsia="en-US"/>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2779BE" w:rsidRPr="00B864B1" w:rsidRDefault="002779BE" w:rsidP="00B864B1">
            <w:pPr>
              <w:rPr>
                <w:lang w:eastAsia="en-US"/>
              </w:rPr>
            </w:pPr>
          </w:p>
        </w:tc>
        <w:tc>
          <w:tcPr>
            <w:tcW w:w="208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Финансовое обеспечение реализации мероприятий</w:t>
            </w:r>
          </w:p>
        </w:tc>
        <w:tc>
          <w:tcPr>
            <w:tcW w:w="23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Экономия топливно-энергетических ресурсов</w:t>
            </w:r>
          </w:p>
        </w:tc>
        <w:tc>
          <w:tcPr>
            <w:tcW w:w="208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Финансовое обеспечение реализации мероприятий</w:t>
            </w:r>
          </w:p>
        </w:tc>
        <w:tc>
          <w:tcPr>
            <w:tcW w:w="23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Экономия топливно-энергетических ресурсов</w:t>
            </w:r>
          </w:p>
        </w:tc>
        <w:tc>
          <w:tcPr>
            <w:tcW w:w="155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Финансовое обеспечение реализации мероприятий</w:t>
            </w:r>
          </w:p>
        </w:tc>
        <w:tc>
          <w:tcPr>
            <w:tcW w:w="23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Экономия топливно-энергетических ресурсов</w:t>
            </w:r>
          </w:p>
        </w:tc>
      </w:tr>
      <w:tr w:rsidR="002779BE" w:rsidRPr="00B864B1" w:rsidTr="005D08D2">
        <w:tc>
          <w:tcPr>
            <w:tcW w:w="406" w:type="dxa"/>
            <w:vMerge/>
            <w:tcBorders>
              <w:top w:val="single" w:sz="4" w:space="0" w:color="auto"/>
              <w:left w:val="single" w:sz="4" w:space="0" w:color="auto"/>
              <w:bottom w:val="single" w:sz="4" w:space="0" w:color="auto"/>
              <w:right w:val="single" w:sz="4" w:space="0" w:color="auto"/>
            </w:tcBorders>
            <w:vAlign w:val="center"/>
            <w:hideMark/>
          </w:tcPr>
          <w:p w:rsidR="002779BE" w:rsidRPr="00B864B1" w:rsidRDefault="002779BE" w:rsidP="00B864B1">
            <w:pPr>
              <w:rPr>
                <w:lang w:eastAsia="en-US"/>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2779BE" w:rsidRPr="00B864B1" w:rsidRDefault="002779BE" w:rsidP="00B864B1">
            <w:pPr>
              <w:rPr>
                <w:lang w:eastAsia="en-US"/>
              </w:rPr>
            </w:pPr>
          </w:p>
        </w:tc>
        <w:tc>
          <w:tcPr>
            <w:tcW w:w="2089" w:type="dxa"/>
            <w:gridSpan w:val="2"/>
            <w:vMerge/>
            <w:tcBorders>
              <w:top w:val="single" w:sz="4" w:space="0" w:color="auto"/>
              <w:left w:val="single" w:sz="4" w:space="0" w:color="auto"/>
              <w:bottom w:val="single" w:sz="4" w:space="0" w:color="auto"/>
              <w:right w:val="single" w:sz="4" w:space="0" w:color="auto"/>
            </w:tcBorders>
            <w:vAlign w:val="center"/>
            <w:hideMark/>
          </w:tcPr>
          <w:p w:rsidR="002779BE" w:rsidRPr="00B864B1" w:rsidRDefault="002779BE" w:rsidP="00B864B1">
            <w:pPr>
              <w:rPr>
                <w:lang w:eastAsia="en-US"/>
              </w:rPr>
            </w:pP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в натуральном выражении</w:t>
            </w:r>
          </w:p>
        </w:tc>
        <w:tc>
          <w:tcPr>
            <w:tcW w:w="9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в стоимостном выражении, тыс. руб.</w:t>
            </w:r>
          </w:p>
        </w:tc>
        <w:tc>
          <w:tcPr>
            <w:tcW w:w="208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rPr>
                <w:lang w:eastAsia="en-US"/>
              </w:rPr>
            </w:pPr>
          </w:p>
        </w:tc>
        <w:tc>
          <w:tcPr>
            <w:tcW w:w="11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в натуральном выражении</w:t>
            </w:r>
          </w:p>
        </w:tc>
        <w:tc>
          <w:tcPr>
            <w:tcW w:w="11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в стоимостном выражении, тыс. руб.</w:t>
            </w:r>
          </w:p>
        </w:tc>
        <w:tc>
          <w:tcPr>
            <w:tcW w:w="155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rPr>
                <w:lang w:eastAsia="en-US"/>
              </w:rPr>
            </w:pPr>
          </w:p>
        </w:tc>
        <w:tc>
          <w:tcPr>
            <w:tcW w:w="11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в натуральном выражении</w:t>
            </w:r>
          </w:p>
        </w:tc>
        <w:tc>
          <w:tcPr>
            <w:tcW w:w="11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в стоимостном выражении, тыс. руб.</w:t>
            </w:r>
          </w:p>
        </w:tc>
      </w:tr>
      <w:tr w:rsidR="002779BE" w:rsidRPr="00B864B1" w:rsidTr="005D08D2">
        <w:tc>
          <w:tcPr>
            <w:tcW w:w="406" w:type="dxa"/>
            <w:vMerge/>
            <w:tcBorders>
              <w:top w:val="single" w:sz="4" w:space="0" w:color="auto"/>
              <w:left w:val="single" w:sz="4" w:space="0" w:color="auto"/>
              <w:bottom w:val="single" w:sz="4" w:space="0" w:color="auto"/>
              <w:right w:val="single" w:sz="4" w:space="0" w:color="auto"/>
            </w:tcBorders>
            <w:vAlign w:val="center"/>
            <w:hideMark/>
          </w:tcPr>
          <w:p w:rsidR="002779BE" w:rsidRPr="00B864B1" w:rsidRDefault="002779BE" w:rsidP="00B864B1">
            <w:pPr>
              <w:rPr>
                <w:lang w:eastAsia="en-US"/>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2779BE" w:rsidRPr="00B864B1" w:rsidRDefault="002779BE" w:rsidP="00B864B1">
            <w:pPr>
              <w:rPr>
                <w:lang w:eastAsia="en-US"/>
              </w:rPr>
            </w:pP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источник</w:t>
            </w: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объем, тыс. руб.</w:t>
            </w:r>
          </w:p>
        </w:tc>
        <w:tc>
          <w:tcPr>
            <w:tcW w:w="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кол-во</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ед. изм.</w:t>
            </w:r>
          </w:p>
        </w:tc>
        <w:tc>
          <w:tcPr>
            <w:tcW w:w="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rPr>
                <w:lang w:eastAsia="en-US"/>
              </w:rPr>
            </w:pP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источник</w:t>
            </w: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объем, тыс. руб.</w:t>
            </w:r>
          </w:p>
        </w:tc>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кол-во</w:t>
            </w:r>
          </w:p>
        </w:tc>
        <w:tc>
          <w:tcPr>
            <w:tcW w:w="5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ед. изм.</w:t>
            </w:r>
          </w:p>
        </w:tc>
        <w:tc>
          <w:tcPr>
            <w:tcW w:w="1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rPr>
                <w:lang w:eastAsia="en-US"/>
              </w:rPr>
            </w:pPr>
          </w:p>
        </w:tc>
        <w:tc>
          <w:tcPr>
            <w:tcW w:w="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источник</w:t>
            </w: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объем, тыс. руб.</w:t>
            </w: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кол-во</w:t>
            </w:r>
          </w:p>
        </w:tc>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ед. изм.</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2779BE" w:rsidRPr="00B864B1" w:rsidRDefault="002779BE" w:rsidP="00B864B1">
            <w:pPr>
              <w:rPr>
                <w:lang w:eastAsia="en-US"/>
              </w:rPr>
            </w:pPr>
          </w:p>
        </w:tc>
      </w:tr>
      <w:tr w:rsidR="002779BE" w:rsidRPr="00B864B1" w:rsidTr="005D08D2">
        <w:tc>
          <w:tcPr>
            <w:tcW w:w="4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w:t>
            </w:r>
          </w:p>
        </w:tc>
        <w:tc>
          <w:tcPr>
            <w:tcW w:w="1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2</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3</w:t>
            </w: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4</w:t>
            </w:r>
          </w:p>
        </w:tc>
        <w:tc>
          <w:tcPr>
            <w:tcW w:w="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6</w:t>
            </w:r>
          </w:p>
        </w:tc>
        <w:tc>
          <w:tcPr>
            <w:tcW w:w="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7</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8</w:t>
            </w: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9</w:t>
            </w:r>
          </w:p>
        </w:tc>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10</w:t>
            </w:r>
          </w:p>
        </w:tc>
        <w:tc>
          <w:tcPr>
            <w:tcW w:w="5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11</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12</w:t>
            </w:r>
          </w:p>
        </w:tc>
        <w:tc>
          <w:tcPr>
            <w:tcW w:w="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13</w:t>
            </w: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14</w:t>
            </w: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15</w:t>
            </w:r>
          </w:p>
        </w:tc>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16</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17</w:t>
            </w:r>
          </w:p>
        </w:tc>
      </w:tr>
      <w:tr w:rsidR="00D00AF1" w:rsidRPr="00B864B1" w:rsidTr="005D08D2">
        <w:trPr>
          <w:trHeight w:val="327"/>
        </w:trPr>
        <w:tc>
          <w:tcPr>
            <w:tcW w:w="4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00AF1" w:rsidRPr="00B864B1" w:rsidRDefault="00D00AF1"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w:t>
            </w:r>
          </w:p>
        </w:tc>
        <w:tc>
          <w:tcPr>
            <w:tcW w:w="1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00AF1" w:rsidRPr="00B864B1" w:rsidRDefault="001B6702" w:rsidP="00B864B1">
            <w:pPr>
              <w:rPr>
                <w:bCs/>
                <w:lang w:eastAsia="en-US"/>
              </w:rPr>
            </w:pPr>
            <w:r w:rsidRPr="00B864B1">
              <w:rPr>
                <w:lang w:eastAsia="en-US"/>
              </w:rPr>
              <w:t>Обучение персонала методам энергосбережения и повышения энергетической эффективности</w:t>
            </w:r>
            <w:r w:rsidR="00D00AF1" w:rsidRPr="00B864B1">
              <w:rPr>
                <w:lang w:eastAsia="en-US"/>
              </w:rPr>
              <w:t>.</w:t>
            </w:r>
          </w:p>
        </w:tc>
        <w:tc>
          <w:tcPr>
            <w:tcW w:w="141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D00AF1" w:rsidRPr="00B864B1" w:rsidRDefault="00021752" w:rsidP="00B864B1">
            <w:pPr>
              <w:autoSpaceDE w:val="0"/>
              <w:autoSpaceDN w:val="0"/>
              <w:adjustRightInd w:val="0"/>
              <w:jc w:val="center"/>
              <w:rPr>
                <w:lang w:eastAsia="en-US"/>
              </w:rPr>
            </w:pPr>
            <w:r w:rsidRPr="00B864B1">
              <w:rPr>
                <w:lang w:eastAsia="en-US"/>
              </w:rPr>
              <w:t>Местный</w:t>
            </w:r>
            <w:r w:rsidR="004F1824" w:rsidRPr="00B864B1">
              <w:rPr>
                <w:lang w:eastAsia="en-US"/>
              </w:rPr>
              <w:t xml:space="preserve"> бюджет</w:t>
            </w: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00AF1" w:rsidRPr="00B864B1" w:rsidRDefault="00601565"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00AF1" w:rsidRPr="00B864B1" w:rsidRDefault="00D00AF1"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00AF1" w:rsidRPr="00B864B1" w:rsidRDefault="00D00AF1"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00AF1" w:rsidRPr="00B864B1" w:rsidRDefault="00D00AF1"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141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D00AF1" w:rsidRPr="00B864B1" w:rsidRDefault="00021752" w:rsidP="00B864B1">
            <w:pPr>
              <w:autoSpaceDE w:val="0"/>
              <w:autoSpaceDN w:val="0"/>
              <w:adjustRightInd w:val="0"/>
              <w:jc w:val="center"/>
              <w:rPr>
                <w:lang w:eastAsia="en-US"/>
              </w:rPr>
            </w:pPr>
            <w:r w:rsidRPr="00B864B1">
              <w:rPr>
                <w:lang w:eastAsia="en-US"/>
              </w:rPr>
              <w:t>Местный бюджет</w:t>
            </w: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00AF1" w:rsidRPr="00B864B1" w:rsidRDefault="001B670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5</w:t>
            </w:r>
          </w:p>
        </w:tc>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00AF1" w:rsidRPr="00B864B1" w:rsidRDefault="00D00AF1"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5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00AF1" w:rsidRPr="00B864B1" w:rsidRDefault="00D00AF1"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00AF1" w:rsidRPr="00B864B1" w:rsidRDefault="00D00AF1"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87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00AF1" w:rsidRPr="00B864B1" w:rsidRDefault="00021752" w:rsidP="00B864B1">
            <w:pPr>
              <w:autoSpaceDE w:val="0"/>
              <w:autoSpaceDN w:val="0"/>
              <w:adjustRightInd w:val="0"/>
              <w:jc w:val="center"/>
              <w:rPr>
                <w:lang w:eastAsia="en-US"/>
              </w:rPr>
            </w:pPr>
            <w:r w:rsidRPr="00B864B1">
              <w:rPr>
                <w:lang w:eastAsia="en-US"/>
              </w:rPr>
              <w:t>Местный бюджет</w:t>
            </w: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00AF1" w:rsidRPr="00B864B1" w:rsidRDefault="001B670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5</w:t>
            </w: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00AF1" w:rsidRPr="00B864B1" w:rsidRDefault="00D00AF1"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00AF1" w:rsidRPr="00B864B1" w:rsidRDefault="00D00AF1"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00AF1" w:rsidRPr="00B864B1" w:rsidRDefault="00D00AF1"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r>
      <w:tr w:rsidR="00021752" w:rsidRPr="00B864B1" w:rsidTr="00021752">
        <w:trPr>
          <w:trHeight w:val="327"/>
        </w:trPr>
        <w:tc>
          <w:tcPr>
            <w:tcW w:w="4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lastRenderedPageBreak/>
              <w:t>2</w:t>
            </w:r>
          </w:p>
        </w:tc>
        <w:tc>
          <w:tcPr>
            <w:tcW w:w="1569" w:type="dxa"/>
            <w:tcBorders>
              <w:bottom w:val="single" w:sz="4" w:space="0" w:color="auto"/>
            </w:tcBorders>
            <w:tcMar>
              <w:top w:w="62" w:type="dxa"/>
              <w:left w:w="102" w:type="dxa"/>
              <w:bottom w:w="102" w:type="dxa"/>
              <w:right w:w="62" w:type="dxa"/>
            </w:tcMar>
            <w:vAlign w:val="center"/>
          </w:tcPr>
          <w:p w:rsidR="00021752" w:rsidRPr="00B864B1" w:rsidRDefault="00AB13D3" w:rsidP="00B864B1">
            <w:r w:rsidRPr="00B864B1">
              <w:t>Замена ламп накаливания на новые энергосберегающие лампы</w:t>
            </w:r>
          </w:p>
        </w:tc>
        <w:tc>
          <w:tcPr>
            <w:tcW w:w="1412" w:type="dxa"/>
            <w:vMerge/>
            <w:tcBorders>
              <w:left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autoSpaceDE w:val="0"/>
              <w:autoSpaceDN w:val="0"/>
              <w:adjustRightInd w:val="0"/>
              <w:jc w:val="center"/>
              <w:rPr>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1412" w:type="dxa"/>
            <w:vMerge/>
            <w:tcBorders>
              <w:left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autoSpaceDE w:val="0"/>
              <w:autoSpaceDN w:val="0"/>
              <w:adjustRightInd w:val="0"/>
              <w:jc w:val="center"/>
              <w:rPr>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AB13D3"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10</w:t>
            </w:r>
          </w:p>
        </w:tc>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AB13D3"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390</w:t>
            </w:r>
          </w:p>
        </w:tc>
        <w:tc>
          <w:tcPr>
            <w:tcW w:w="5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кВтч</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AB13D3"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rPr>
              <w:t>3,015</w:t>
            </w:r>
          </w:p>
        </w:tc>
        <w:tc>
          <w:tcPr>
            <w:tcW w:w="879" w:type="dxa"/>
            <w:vMerge/>
            <w:tcBorders>
              <w:left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autoSpaceDE w:val="0"/>
              <w:autoSpaceDN w:val="0"/>
              <w:adjustRightInd w:val="0"/>
              <w:jc w:val="center"/>
              <w:rPr>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r>
      <w:tr w:rsidR="00021752" w:rsidRPr="00B864B1" w:rsidTr="00021752">
        <w:trPr>
          <w:trHeight w:val="327"/>
        </w:trPr>
        <w:tc>
          <w:tcPr>
            <w:tcW w:w="4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3</w:t>
            </w:r>
          </w:p>
        </w:tc>
        <w:tc>
          <w:tcPr>
            <w:tcW w:w="1569" w:type="dxa"/>
            <w:tcBorders>
              <w:top w:val="single" w:sz="4" w:space="0" w:color="auto"/>
            </w:tcBorders>
            <w:tcMar>
              <w:top w:w="62" w:type="dxa"/>
              <w:left w:w="102" w:type="dxa"/>
              <w:bottom w:w="102" w:type="dxa"/>
              <w:right w:w="62" w:type="dxa"/>
            </w:tcMar>
            <w:vAlign w:val="center"/>
          </w:tcPr>
          <w:p w:rsidR="00021752" w:rsidRPr="00B864B1" w:rsidRDefault="00021752" w:rsidP="00B864B1">
            <w:r w:rsidRPr="00B864B1">
              <w:t>Установка теплоотражающих экранов (фольгированных) за приборами отопления</w:t>
            </w:r>
          </w:p>
        </w:tc>
        <w:tc>
          <w:tcPr>
            <w:tcW w:w="1412" w:type="dxa"/>
            <w:vMerge/>
            <w:tcBorders>
              <w:left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autoSpaceDE w:val="0"/>
              <w:autoSpaceDN w:val="0"/>
              <w:adjustRightInd w:val="0"/>
              <w:jc w:val="center"/>
              <w:rPr>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eastAsia="Calibri" w:hAnsi="Times New Roman" w:cs="Times New Roman"/>
                <w:sz w:val="24"/>
                <w:szCs w:val="24"/>
                <w:lang w:eastAsia="en-US"/>
              </w:rPr>
              <w:t>25</w:t>
            </w:r>
          </w:p>
        </w:tc>
        <w:tc>
          <w:tcPr>
            <w:tcW w:w="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AB13D3"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3,69</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eastAsia="Calibri" w:hAnsi="Times New Roman" w:cs="Times New Roman"/>
                <w:sz w:val="24"/>
                <w:szCs w:val="24"/>
                <w:lang w:eastAsia="en-US"/>
              </w:rPr>
              <w:t>Гкал</w:t>
            </w:r>
          </w:p>
        </w:tc>
        <w:tc>
          <w:tcPr>
            <w:tcW w:w="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AB13D3"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19,741</w:t>
            </w:r>
          </w:p>
        </w:tc>
        <w:tc>
          <w:tcPr>
            <w:tcW w:w="1412" w:type="dxa"/>
            <w:vMerge/>
            <w:tcBorders>
              <w:left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autoSpaceDE w:val="0"/>
              <w:autoSpaceDN w:val="0"/>
              <w:adjustRightInd w:val="0"/>
              <w:jc w:val="center"/>
              <w:rPr>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5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879" w:type="dxa"/>
            <w:vMerge/>
            <w:tcBorders>
              <w:left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autoSpaceDE w:val="0"/>
              <w:autoSpaceDN w:val="0"/>
              <w:adjustRightInd w:val="0"/>
              <w:jc w:val="center"/>
              <w:rPr>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r>
      <w:tr w:rsidR="002779BE" w:rsidRPr="00B864B1" w:rsidTr="005D08D2">
        <w:trPr>
          <w:trHeight w:val="327"/>
        </w:trPr>
        <w:tc>
          <w:tcPr>
            <w:tcW w:w="19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79BE" w:rsidRPr="00B864B1" w:rsidRDefault="002779BE" w:rsidP="00B864B1">
            <w:pPr>
              <w:rPr>
                <w:bCs/>
                <w:lang w:eastAsia="en-US"/>
              </w:rPr>
            </w:pPr>
            <w:r w:rsidRPr="00B864B1">
              <w:rPr>
                <w:bCs/>
                <w:lang w:eastAsia="en-US"/>
              </w:rPr>
              <w:t>Всего по мероприятиям:</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79BE" w:rsidRPr="00B864B1" w:rsidRDefault="002779BE" w:rsidP="00B864B1">
            <w:pPr>
              <w:autoSpaceDE w:val="0"/>
              <w:autoSpaceDN w:val="0"/>
              <w:adjustRightInd w:val="0"/>
              <w:jc w:val="center"/>
              <w:rPr>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79BE" w:rsidRPr="00B864B1" w:rsidRDefault="008F1736"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rPr>
              <w:t>25</w:t>
            </w:r>
          </w:p>
        </w:tc>
        <w:tc>
          <w:tcPr>
            <w:tcW w:w="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79BE" w:rsidRPr="00B864B1" w:rsidRDefault="003A20BF"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79BE" w:rsidRPr="00B864B1" w:rsidRDefault="003A20BF"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79BE" w:rsidRPr="00B864B1" w:rsidRDefault="00AB13D3"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19,741</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79BE" w:rsidRPr="00B864B1" w:rsidRDefault="002779BE" w:rsidP="00B864B1">
            <w:pPr>
              <w:autoSpaceDE w:val="0"/>
              <w:autoSpaceDN w:val="0"/>
              <w:adjustRightInd w:val="0"/>
              <w:jc w:val="center"/>
              <w:rPr>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79BE" w:rsidRPr="00B864B1" w:rsidRDefault="00AB13D3"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15</w:t>
            </w:r>
          </w:p>
        </w:tc>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79BE" w:rsidRPr="00B864B1" w:rsidRDefault="003A20BF"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5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79BE" w:rsidRPr="00B864B1" w:rsidRDefault="003A20BF"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79BE" w:rsidRPr="00B864B1" w:rsidRDefault="00AB13D3" w:rsidP="00B864B1">
            <w:pPr>
              <w:pStyle w:val="20"/>
              <w:shd w:val="clear" w:color="auto" w:fill="auto"/>
              <w:spacing w:line="240" w:lineRule="auto"/>
              <w:jc w:val="center"/>
              <w:rPr>
                <w:rFonts w:ascii="Times New Roman" w:hAnsi="Times New Roman" w:cs="Times New Roman"/>
                <w:sz w:val="24"/>
                <w:szCs w:val="24"/>
              </w:rPr>
            </w:pPr>
            <w:r w:rsidRPr="00B864B1">
              <w:rPr>
                <w:rFonts w:ascii="Times New Roman" w:hAnsi="Times New Roman" w:cs="Times New Roman"/>
                <w:sz w:val="24"/>
                <w:szCs w:val="24"/>
              </w:rPr>
              <w:t>3,015</w:t>
            </w:r>
          </w:p>
        </w:tc>
        <w:tc>
          <w:tcPr>
            <w:tcW w:w="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79BE" w:rsidRPr="00B864B1" w:rsidRDefault="002779BE" w:rsidP="00B864B1">
            <w:pPr>
              <w:autoSpaceDE w:val="0"/>
              <w:autoSpaceDN w:val="0"/>
              <w:adjustRightInd w:val="0"/>
              <w:jc w:val="center"/>
              <w:rPr>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79BE" w:rsidRPr="00B864B1" w:rsidRDefault="004F1824"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5</w:t>
            </w: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79BE" w:rsidRPr="00B864B1" w:rsidRDefault="003A20BF"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79BE" w:rsidRPr="00B864B1" w:rsidRDefault="003A20BF"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79BE" w:rsidRPr="00B864B1" w:rsidRDefault="004F1824"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w:t>
            </w:r>
          </w:p>
        </w:tc>
      </w:tr>
    </w:tbl>
    <w:p w:rsidR="00834713" w:rsidRPr="00B864B1" w:rsidRDefault="00834713" w:rsidP="00B864B1">
      <w:pPr>
        <w:pStyle w:val="ConsPlusNormal"/>
        <w:jc w:val="center"/>
        <w:rPr>
          <w:rFonts w:ascii="Times New Roman" w:hAnsi="Times New Roman" w:cs="Times New Roman"/>
          <w:sz w:val="24"/>
          <w:szCs w:val="24"/>
        </w:rPr>
      </w:pPr>
    </w:p>
    <w:p w:rsidR="00834713" w:rsidRPr="00B864B1" w:rsidRDefault="00834713" w:rsidP="00B864B1">
      <w:r w:rsidRPr="00B864B1">
        <w:br w:type="page"/>
      </w:r>
    </w:p>
    <w:p w:rsidR="000D4185" w:rsidRPr="00B864B1" w:rsidRDefault="000D4185" w:rsidP="00B864B1"/>
    <w:p w:rsidR="000D4185" w:rsidRPr="00B864B1" w:rsidRDefault="000D4185" w:rsidP="00B864B1">
      <w:pPr>
        <w:pStyle w:val="af1"/>
        <w:jc w:val="center"/>
      </w:pPr>
      <w:r w:rsidRPr="00B864B1">
        <w:t>ОТЧЕТ (форма)</w:t>
      </w:r>
    </w:p>
    <w:p w:rsidR="000D4185" w:rsidRPr="00B864B1" w:rsidRDefault="000D4185" w:rsidP="00B864B1">
      <w:pPr>
        <w:pStyle w:val="af1"/>
        <w:jc w:val="center"/>
      </w:pPr>
      <w:bookmarkStart w:id="1" w:name="__RefHeading___Toc417562935"/>
      <w:bookmarkEnd w:id="1"/>
      <w:r w:rsidRPr="00B864B1">
        <w:t>О ДОСТИЖЕНИИ ЗНАЧЕНИЙ ЦЕЛЕВЫХ ПОКАЗАТЕЛЕЙ ПРОГРАММЫ ЭНЕРГОСБЕРЕЖЕНИЯ</w:t>
      </w:r>
    </w:p>
    <w:p w:rsidR="000D4185" w:rsidRPr="00B864B1" w:rsidRDefault="000D4185" w:rsidP="00B864B1">
      <w:pPr>
        <w:pStyle w:val="af1"/>
        <w:jc w:val="center"/>
      </w:pPr>
      <w:bookmarkStart w:id="2" w:name="__RefHeading___Toc417562936"/>
      <w:bookmarkEnd w:id="2"/>
      <w:r w:rsidRPr="00B864B1">
        <w:t>И ПОВЫШЕНИЯ ЭНЕРГЕТИЧЕСКОЙ ЭФФЕКТИВНОСТИ</w:t>
      </w:r>
    </w:p>
    <w:p w:rsidR="000D4185" w:rsidRPr="00B864B1" w:rsidRDefault="000D4185" w:rsidP="00B864B1">
      <w:pPr>
        <w:jc w:val="center"/>
      </w:pPr>
    </w:p>
    <w:tbl>
      <w:tblPr>
        <w:tblW w:w="15135" w:type="dxa"/>
        <w:tblInd w:w="93" w:type="dxa"/>
        <w:tblLayout w:type="fixed"/>
        <w:tblLook w:val="0000"/>
      </w:tblPr>
      <w:tblGrid>
        <w:gridCol w:w="960"/>
        <w:gridCol w:w="960"/>
        <w:gridCol w:w="960"/>
        <w:gridCol w:w="960"/>
        <w:gridCol w:w="2483"/>
        <w:gridCol w:w="960"/>
        <w:gridCol w:w="960"/>
        <w:gridCol w:w="960"/>
        <w:gridCol w:w="960"/>
        <w:gridCol w:w="960"/>
        <w:gridCol w:w="1083"/>
        <w:gridCol w:w="142"/>
        <w:gridCol w:w="695"/>
        <w:gridCol w:w="1041"/>
        <w:gridCol w:w="339"/>
        <w:gridCol w:w="702"/>
        <w:gridCol w:w="10"/>
      </w:tblGrid>
      <w:tr w:rsidR="000D4185" w:rsidRPr="00B864B1" w:rsidTr="002779BE">
        <w:trPr>
          <w:gridAfter w:val="1"/>
          <w:wAfter w:w="10" w:type="dxa"/>
          <w:trHeight w:val="300"/>
        </w:trPr>
        <w:tc>
          <w:tcPr>
            <w:tcW w:w="960" w:type="dxa"/>
            <w:shd w:val="clear" w:color="auto" w:fill="auto"/>
            <w:vAlign w:val="bottom"/>
          </w:tcPr>
          <w:p w:rsidR="000D4185" w:rsidRPr="00B864B1" w:rsidRDefault="000D4185" w:rsidP="00B864B1"/>
        </w:tc>
        <w:tc>
          <w:tcPr>
            <w:tcW w:w="960" w:type="dxa"/>
            <w:shd w:val="clear" w:color="auto" w:fill="auto"/>
            <w:vAlign w:val="bottom"/>
          </w:tcPr>
          <w:p w:rsidR="000D4185" w:rsidRPr="00B864B1" w:rsidRDefault="000D4185" w:rsidP="00B864B1">
            <w:pPr>
              <w:snapToGrid w:val="0"/>
              <w:rPr>
                <w:color w:val="000000"/>
              </w:rPr>
            </w:pPr>
          </w:p>
        </w:tc>
        <w:tc>
          <w:tcPr>
            <w:tcW w:w="960" w:type="dxa"/>
            <w:shd w:val="clear" w:color="auto" w:fill="auto"/>
            <w:vAlign w:val="bottom"/>
          </w:tcPr>
          <w:p w:rsidR="000D4185" w:rsidRPr="00B864B1" w:rsidRDefault="000D4185" w:rsidP="00B864B1">
            <w:pPr>
              <w:snapToGrid w:val="0"/>
              <w:rPr>
                <w:color w:val="000000"/>
              </w:rPr>
            </w:pPr>
          </w:p>
        </w:tc>
        <w:tc>
          <w:tcPr>
            <w:tcW w:w="960" w:type="dxa"/>
            <w:shd w:val="clear" w:color="auto" w:fill="auto"/>
            <w:vAlign w:val="bottom"/>
          </w:tcPr>
          <w:p w:rsidR="000D4185" w:rsidRPr="00B864B1" w:rsidRDefault="000D4185" w:rsidP="00B864B1">
            <w:pPr>
              <w:snapToGrid w:val="0"/>
              <w:rPr>
                <w:color w:val="000000"/>
              </w:rPr>
            </w:pPr>
          </w:p>
        </w:tc>
        <w:tc>
          <w:tcPr>
            <w:tcW w:w="2483" w:type="dxa"/>
            <w:shd w:val="clear" w:color="auto" w:fill="auto"/>
            <w:vAlign w:val="bottom"/>
          </w:tcPr>
          <w:p w:rsidR="000D4185" w:rsidRPr="00B864B1" w:rsidRDefault="000D4185" w:rsidP="00B864B1">
            <w:pPr>
              <w:snapToGrid w:val="0"/>
              <w:rPr>
                <w:color w:val="000000"/>
              </w:rPr>
            </w:pPr>
          </w:p>
        </w:tc>
        <w:tc>
          <w:tcPr>
            <w:tcW w:w="960" w:type="dxa"/>
            <w:shd w:val="clear" w:color="auto" w:fill="auto"/>
            <w:vAlign w:val="bottom"/>
          </w:tcPr>
          <w:p w:rsidR="000D4185" w:rsidRPr="00B864B1" w:rsidRDefault="000D4185" w:rsidP="00B864B1">
            <w:pPr>
              <w:snapToGrid w:val="0"/>
              <w:rPr>
                <w:color w:val="000000"/>
              </w:rPr>
            </w:pPr>
          </w:p>
        </w:tc>
        <w:tc>
          <w:tcPr>
            <w:tcW w:w="960" w:type="dxa"/>
            <w:shd w:val="clear" w:color="auto" w:fill="auto"/>
            <w:vAlign w:val="bottom"/>
          </w:tcPr>
          <w:p w:rsidR="000D4185" w:rsidRPr="00B864B1" w:rsidRDefault="000D4185" w:rsidP="00B864B1">
            <w:pPr>
              <w:snapToGrid w:val="0"/>
              <w:rPr>
                <w:color w:val="000000"/>
              </w:rPr>
            </w:pPr>
          </w:p>
        </w:tc>
        <w:tc>
          <w:tcPr>
            <w:tcW w:w="960" w:type="dxa"/>
            <w:shd w:val="clear" w:color="auto" w:fill="auto"/>
            <w:vAlign w:val="bottom"/>
          </w:tcPr>
          <w:p w:rsidR="000D4185" w:rsidRPr="00B864B1" w:rsidRDefault="000D4185" w:rsidP="00B864B1">
            <w:pPr>
              <w:snapToGrid w:val="0"/>
              <w:rPr>
                <w:color w:val="000000"/>
              </w:rPr>
            </w:pPr>
          </w:p>
        </w:tc>
        <w:tc>
          <w:tcPr>
            <w:tcW w:w="960" w:type="dxa"/>
            <w:shd w:val="clear" w:color="auto" w:fill="auto"/>
            <w:vAlign w:val="bottom"/>
          </w:tcPr>
          <w:p w:rsidR="000D4185" w:rsidRPr="00B864B1" w:rsidRDefault="000D4185" w:rsidP="00B864B1">
            <w:pPr>
              <w:snapToGrid w:val="0"/>
              <w:rPr>
                <w:color w:val="000000"/>
              </w:rPr>
            </w:pPr>
          </w:p>
        </w:tc>
        <w:tc>
          <w:tcPr>
            <w:tcW w:w="960" w:type="dxa"/>
            <w:shd w:val="clear" w:color="auto" w:fill="auto"/>
            <w:vAlign w:val="bottom"/>
          </w:tcPr>
          <w:p w:rsidR="000D4185" w:rsidRPr="00B864B1" w:rsidRDefault="000D4185" w:rsidP="00B864B1">
            <w:pPr>
              <w:snapToGrid w:val="0"/>
              <w:rPr>
                <w:color w:val="000000"/>
              </w:rPr>
            </w:pPr>
          </w:p>
        </w:tc>
        <w:tc>
          <w:tcPr>
            <w:tcW w:w="1225" w:type="dxa"/>
            <w:gridSpan w:val="2"/>
            <w:shd w:val="clear" w:color="auto" w:fill="auto"/>
            <w:vAlign w:val="bottom"/>
          </w:tcPr>
          <w:p w:rsidR="000D4185" w:rsidRPr="00B864B1" w:rsidRDefault="000D4185" w:rsidP="00B864B1">
            <w:pPr>
              <w:snapToGrid w:val="0"/>
              <w:rPr>
                <w:color w:val="000000"/>
              </w:rPr>
            </w:pPr>
          </w:p>
        </w:tc>
        <w:tc>
          <w:tcPr>
            <w:tcW w:w="695" w:type="dxa"/>
            <w:shd w:val="clear" w:color="auto" w:fill="auto"/>
            <w:vAlign w:val="bottom"/>
          </w:tcPr>
          <w:p w:rsidR="000D4185" w:rsidRPr="00B864B1" w:rsidRDefault="000D4185" w:rsidP="00B864B1">
            <w:pPr>
              <w:snapToGrid w:val="0"/>
              <w:rPr>
                <w:color w:val="000000"/>
              </w:rPr>
            </w:pPr>
          </w:p>
        </w:tc>
        <w:tc>
          <w:tcPr>
            <w:tcW w:w="1041" w:type="dxa"/>
            <w:shd w:val="clear" w:color="auto" w:fill="auto"/>
            <w:vAlign w:val="bottom"/>
          </w:tcPr>
          <w:p w:rsidR="000D4185" w:rsidRPr="00B864B1" w:rsidRDefault="000D4185" w:rsidP="00B864B1">
            <w:r w:rsidRPr="00B864B1">
              <w:rPr>
                <w:color w:val="000000"/>
              </w:rPr>
              <w:t>КОДЫ</w:t>
            </w:r>
          </w:p>
        </w:tc>
        <w:tc>
          <w:tcPr>
            <w:tcW w:w="1041" w:type="dxa"/>
            <w:gridSpan w:val="2"/>
            <w:shd w:val="clear" w:color="auto" w:fill="auto"/>
            <w:vAlign w:val="bottom"/>
          </w:tcPr>
          <w:p w:rsidR="000D4185" w:rsidRPr="00B864B1" w:rsidRDefault="000D4185" w:rsidP="00B864B1">
            <w:pPr>
              <w:pStyle w:val="ConsPlusNonformat"/>
              <w:snapToGrid w:val="0"/>
              <w:ind w:left="-771" w:firstLine="629"/>
              <w:rPr>
                <w:rFonts w:ascii="Times New Roman" w:hAnsi="Times New Roman" w:cs="Times New Roman"/>
                <w:color w:val="000000"/>
                <w:sz w:val="24"/>
                <w:szCs w:val="24"/>
              </w:rPr>
            </w:pPr>
          </w:p>
        </w:tc>
      </w:tr>
      <w:tr w:rsidR="000D4185" w:rsidRPr="00B864B1" w:rsidTr="002779BE">
        <w:tblPrEx>
          <w:tblCellMar>
            <w:left w:w="0" w:type="dxa"/>
            <w:right w:w="0" w:type="dxa"/>
          </w:tblCellMar>
        </w:tblPrEx>
        <w:trPr>
          <w:trHeight w:val="150"/>
        </w:trPr>
        <w:tc>
          <w:tcPr>
            <w:tcW w:w="12206" w:type="dxa"/>
            <w:gridSpan w:val="11"/>
            <w:vMerge w:val="restart"/>
            <w:tcBorders>
              <w:top w:val="none" w:sz="0" w:space="0" w:color="000000"/>
              <w:left w:val="none" w:sz="0" w:space="0" w:color="000000"/>
              <w:bottom w:val="none" w:sz="0" w:space="0" w:color="000000"/>
            </w:tcBorders>
            <w:shd w:val="clear" w:color="auto" w:fill="auto"/>
            <w:vAlign w:val="center"/>
          </w:tcPr>
          <w:p w:rsidR="000D4185" w:rsidRPr="00B864B1" w:rsidRDefault="000D4185" w:rsidP="00B864B1">
            <w:r w:rsidRPr="00B864B1">
              <w:rPr>
                <w:color w:val="000000"/>
              </w:rPr>
              <w:t xml:space="preserve"> на 1 января 20____г. Дата</w:t>
            </w:r>
          </w:p>
        </w:tc>
        <w:tc>
          <w:tcPr>
            <w:tcW w:w="2217" w:type="dxa"/>
            <w:gridSpan w:val="4"/>
            <w:tcBorders>
              <w:top w:val="single" w:sz="4" w:space="0" w:color="000000"/>
              <w:left w:val="single" w:sz="4" w:space="0" w:color="000000"/>
              <w:bottom w:val="single" w:sz="4" w:space="0" w:color="000000"/>
            </w:tcBorders>
            <w:shd w:val="clear" w:color="auto" w:fill="auto"/>
            <w:vAlign w:val="bottom"/>
          </w:tcPr>
          <w:p w:rsidR="000D4185" w:rsidRPr="00B864B1" w:rsidRDefault="000D4185" w:rsidP="00B864B1">
            <w:pPr>
              <w:jc w:val="center"/>
            </w:pPr>
            <w:r w:rsidRPr="00B864B1">
              <w:rPr>
                <w:color w:val="000000"/>
              </w:rPr>
              <w:t> </w:t>
            </w:r>
          </w:p>
        </w:tc>
        <w:tc>
          <w:tcPr>
            <w:tcW w:w="712" w:type="dxa"/>
            <w:gridSpan w:val="2"/>
            <w:tcBorders>
              <w:left w:val="single" w:sz="4" w:space="0" w:color="000000"/>
            </w:tcBorders>
            <w:shd w:val="clear" w:color="auto" w:fill="auto"/>
          </w:tcPr>
          <w:p w:rsidR="000D4185" w:rsidRPr="00B864B1" w:rsidRDefault="000D4185" w:rsidP="00B864B1">
            <w:pPr>
              <w:snapToGrid w:val="0"/>
              <w:rPr>
                <w:color w:val="000000"/>
              </w:rPr>
            </w:pPr>
          </w:p>
        </w:tc>
      </w:tr>
      <w:tr w:rsidR="000D4185" w:rsidRPr="00B864B1" w:rsidTr="002779BE">
        <w:tblPrEx>
          <w:tblCellMar>
            <w:left w:w="0" w:type="dxa"/>
            <w:right w:w="0" w:type="dxa"/>
          </w:tblCellMar>
        </w:tblPrEx>
        <w:trPr>
          <w:trHeight w:val="96"/>
        </w:trPr>
        <w:tc>
          <w:tcPr>
            <w:tcW w:w="12206" w:type="dxa"/>
            <w:gridSpan w:val="11"/>
            <w:vMerge/>
            <w:tcBorders>
              <w:top w:val="none" w:sz="0" w:space="0" w:color="000000"/>
              <w:left w:val="none" w:sz="0" w:space="0" w:color="000000"/>
              <w:bottom w:val="none" w:sz="0" w:space="0" w:color="000000"/>
            </w:tcBorders>
            <w:shd w:val="clear" w:color="auto" w:fill="auto"/>
            <w:vAlign w:val="center"/>
          </w:tcPr>
          <w:p w:rsidR="000D4185" w:rsidRPr="00B864B1" w:rsidRDefault="000D4185" w:rsidP="00B864B1">
            <w:pPr>
              <w:snapToGrid w:val="0"/>
              <w:rPr>
                <w:color w:val="000000"/>
              </w:rPr>
            </w:pPr>
          </w:p>
        </w:tc>
        <w:tc>
          <w:tcPr>
            <w:tcW w:w="2217" w:type="dxa"/>
            <w:gridSpan w:val="4"/>
            <w:tcBorders>
              <w:top w:val="single" w:sz="4" w:space="0" w:color="000000"/>
              <w:left w:val="single" w:sz="4" w:space="0" w:color="000000"/>
              <w:bottom w:val="single" w:sz="4" w:space="0" w:color="000000"/>
            </w:tcBorders>
            <w:shd w:val="clear" w:color="auto" w:fill="auto"/>
            <w:vAlign w:val="bottom"/>
          </w:tcPr>
          <w:p w:rsidR="000D4185" w:rsidRPr="00B864B1" w:rsidRDefault="000D4185" w:rsidP="00B864B1">
            <w:pPr>
              <w:jc w:val="right"/>
            </w:pPr>
            <w:r w:rsidRPr="00B864B1">
              <w:rPr>
                <w:color w:val="000000"/>
              </w:rPr>
              <w:t> </w:t>
            </w:r>
          </w:p>
        </w:tc>
        <w:tc>
          <w:tcPr>
            <w:tcW w:w="712" w:type="dxa"/>
            <w:gridSpan w:val="2"/>
            <w:tcBorders>
              <w:left w:val="single" w:sz="4" w:space="0" w:color="000000"/>
            </w:tcBorders>
            <w:shd w:val="clear" w:color="auto" w:fill="auto"/>
          </w:tcPr>
          <w:p w:rsidR="000D4185" w:rsidRPr="00B864B1" w:rsidRDefault="000D4185" w:rsidP="00B864B1">
            <w:pPr>
              <w:snapToGrid w:val="0"/>
              <w:rPr>
                <w:color w:val="000000"/>
              </w:rPr>
            </w:pPr>
          </w:p>
        </w:tc>
      </w:tr>
      <w:tr w:rsidR="000D4185" w:rsidRPr="00B864B1" w:rsidTr="002779BE">
        <w:tblPrEx>
          <w:tblCellMar>
            <w:left w:w="0" w:type="dxa"/>
            <w:right w:w="0" w:type="dxa"/>
          </w:tblCellMar>
        </w:tblPrEx>
        <w:trPr>
          <w:trHeight w:val="96"/>
        </w:trPr>
        <w:tc>
          <w:tcPr>
            <w:tcW w:w="12206" w:type="dxa"/>
            <w:gridSpan w:val="11"/>
            <w:vMerge/>
            <w:tcBorders>
              <w:top w:val="none" w:sz="0" w:space="0" w:color="000000"/>
              <w:left w:val="none" w:sz="0" w:space="0" w:color="000000"/>
              <w:bottom w:val="none" w:sz="0" w:space="0" w:color="000000"/>
            </w:tcBorders>
            <w:shd w:val="clear" w:color="auto" w:fill="auto"/>
            <w:vAlign w:val="center"/>
          </w:tcPr>
          <w:p w:rsidR="000D4185" w:rsidRPr="00B864B1" w:rsidRDefault="000D4185" w:rsidP="00B864B1">
            <w:pPr>
              <w:snapToGrid w:val="0"/>
              <w:rPr>
                <w:color w:val="000000"/>
              </w:rPr>
            </w:pPr>
          </w:p>
        </w:tc>
        <w:tc>
          <w:tcPr>
            <w:tcW w:w="2217" w:type="dxa"/>
            <w:gridSpan w:val="4"/>
            <w:tcBorders>
              <w:top w:val="single" w:sz="4" w:space="0" w:color="000000"/>
              <w:left w:val="single" w:sz="4" w:space="0" w:color="000000"/>
              <w:bottom w:val="single" w:sz="4" w:space="0" w:color="000000"/>
            </w:tcBorders>
            <w:shd w:val="clear" w:color="auto" w:fill="auto"/>
            <w:vAlign w:val="bottom"/>
          </w:tcPr>
          <w:p w:rsidR="000D4185" w:rsidRPr="00B864B1" w:rsidRDefault="000D4185" w:rsidP="00B864B1">
            <w:pPr>
              <w:jc w:val="center"/>
            </w:pPr>
            <w:r w:rsidRPr="00B864B1">
              <w:rPr>
                <w:color w:val="000000"/>
              </w:rPr>
              <w:t> </w:t>
            </w:r>
          </w:p>
        </w:tc>
        <w:tc>
          <w:tcPr>
            <w:tcW w:w="712" w:type="dxa"/>
            <w:gridSpan w:val="2"/>
            <w:tcBorders>
              <w:left w:val="single" w:sz="4" w:space="0" w:color="000000"/>
            </w:tcBorders>
            <w:shd w:val="clear" w:color="auto" w:fill="auto"/>
          </w:tcPr>
          <w:p w:rsidR="000D4185" w:rsidRPr="00B864B1" w:rsidRDefault="000D4185" w:rsidP="00B864B1">
            <w:pPr>
              <w:snapToGrid w:val="0"/>
              <w:rPr>
                <w:color w:val="000000"/>
              </w:rPr>
            </w:pPr>
          </w:p>
        </w:tc>
      </w:tr>
    </w:tbl>
    <w:p w:rsidR="000D4185" w:rsidRPr="00B864B1" w:rsidRDefault="00AB13D3" w:rsidP="00B864B1">
      <w:pPr>
        <w:ind w:left="-142" w:right="-595"/>
        <w:jc w:val="center"/>
        <w:rPr>
          <w:spacing w:val="-4"/>
          <w:lang w:eastAsia="zh-CN"/>
        </w:rPr>
      </w:pPr>
      <w:r w:rsidRPr="00B864B1">
        <w:rPr>
          <w:spacing w:val="-4"/>
          <w:lang w:eastAsia="zh-CN"/>
        </w:rPr>
        <w:t>Администрация Илья-Высоковского сельского поселения</w:t>
      </w:r>
    </w:p>
    <w:p w:rsidR="00836022" w:rsidRPr="00B864B1" w:rsidRDefault="00836022" w:rsidP="00B864B1">
      <w:pPr>
        <w:ind w:left="-142" w:right="-595"/>
        <w:jc w:val="center"/>
      </w:pPr>
    </w:p>
    <w:tbl>
      <w:tblPr>
        <w:tblW w:w="5000" w:type="pct"/>
        <w:tblInd w:w="-45" w:type="dxa"/>
        <w:tblLayout w:type="fixed"/>
        <w:tblCellMar>
          <w:top w:w="102" w:type="dxa"/>
          <w:left w:w="62" w:type="dxa"/>
          <w:bottom w:w="102" w:type="dxa"/>
          <w:right w:w="62" w:type="dxa"/>
        </w:tblCellMar>
        <w:tblLook w:val="0000"/>
      </w:tblPr>
      <w:tblGrid>
        <w:gridCol w:w="907"/>
        <w:gridCol w:w="5677"/>
        <w:gridCol w:w="1873"/>
        <w:gridCol w:w="2015"/>
        <w:gridCol w:w="2018"/>
        <w:gridCol w:w="2204"/>
      </w:tblGrid>
      <w:tr w:rsidR="000D4185" w:rsidRPr="00B864B1" w:rsidTr="00E92EF8">
        <w:tc>
          <w:tcPr>
            <w:tcW w:w="907" w:type="dxa"/>
            <w:vMerge w:val="restart"/>
            <w:tcBorders>
              <w:top w:val="single" w:sz="4" w:space="0" w:color="000000"/>
              <w:left w:val="single" w:sz="4" w:space="0" w:color="000000"/>
              <w:bottom w:val="single" w:sz="4" w:space="0" w:color="000000"/>
            </w:tcBorders>
            <w:shd w:val="clear" w:color="auto" w:fill="auto"/>
            <w:vAlign w:val="center"/>
          </w:tcPr>
          <w:p w:rsidR="000D4185" w:rsidRPr="00B864B1" w:rsidRDefault="000D4185"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 п/п</w:t>
            </w:r>
          </w:p>
        </w:tc>
        <w:tc>
          <w:tcPr>
            <w:tcW w:w="5677" w:type="dxa"/>
            <w:vMerge w:val="restart"/>
            <w:tcBorders>
              <w:top w:val="single" w:sz="4" w:space="0" w:color="000000"/>
              <w:left w:val="single" w:sz="4" w:space="0" w:color="000000"/>
              <w:bottom w:val="single" w:sz="4" w:space="0" w:color="000000"/>
            </w:tcBorders>
            <w:shd w:val="clear" w:color="auto" w:fill="auto"/>
            <w:vAlign w:val="center"/>
          </w:tcPr>
          <w:p w:rsidR="000D4185" w:rsidRPr="00B864B1" w:rsidRDefault="000D4185"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Наименование показателя программы</w:t>
            </w:r>
          </w:p>
        </w:tc>
        <w:tc>
          <w:tcPr>
            <w:tcW w:w="1873" w:type="dxa"/>
            <w:vMerge w:val="restart"/>
            <w:tcBorders>
              <w:top w:val="single" w:sz="4" w:space="0" w:color="000000"/>
              <w:left w:val="single" w:sz="4" w:space="0" w:color="000000"/>
              <w:bottom w:val="single" w:sz="4" w:space="0" w:color="000000"/>
            </w:tcBorders>
            <w:shd w:val="clear" w:color="auto" w:fill="auto"/>
            <w:vAlign w:val="center"/>
          </w:tcPr>
          <w:p w:rsidR="000D4185" w:rsidRPr="00B864B1" w:rsidRDefault="000D4185"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Единица измерения</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4185" w:rsidRPr="00B864B1" w:rsidRDefault="000D4185"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Значения целевых показателей программы</w:t>
            </w:r>
          </w:p>
        </w:tc>
      </w:tr>
      <w:tr w:rsidR="000D4185" w:rsidRPr="00B864B1" w:rsidTr="00E92EF8">
        <w:tc>
          <w:tcPr>
            <w:tcW w:w="907" w:type="dxa"/>
            <w:vMerge/>
            <w:tcBorders>
              <w:top w:val="single" w:sz="4" w:space="0" w:color="000000"/>
              <w:left w:val="single" w:sz="4" w:space="0" w:color="000000"/>
              <w:bottom w:val="single" w:sz="4" w:space="0" w:color="000000"/>
            </w:tcBorders>
            <w:shd w:val="clear" w:color="auto" w:fill="auto"/>
            <w:vAlign w:val="center"/>
          </w:tcPr>
          <w:p w:rsidR="000D4185" w:rsidRPr="00B864B1" w:rsidRDefault="000D4185" w:rsidP="00B864B1">
            <w:pPr>
              <w:pStyle w:val="ConsPlusNormal"/>
              <w:snapToGrid w:val="0"/>
              <w:ind w:firstLine="0"/>
              <w:jc w:val="center"/>
              <w:rPr>
                <w:rFonts w:ascii="Times New Roman" w:hAnsi="Times New Roman" w:cs="Times New Roman"/>
                <w:sz w:val="24"/>
                <w:szCs w:val="24"/>
              </w:rPr>
            </w:pPr>
          </w:p>
        </w:tc>
        <w:tc>
          <w:tcPr>
            <w:tcW w:w="5677" w:type="dxa"/>
            <w:vMerge/>
            <w:tcBorders>
              <w:top w:val="single" w:sz="4" w:space="0" w:color="000000"/>
              <w:left w:val="single" w:sz="4" w:space="0" w:color="000000"/>
              <w:bottom w:val="single" w:sz="4" w:space="0" w:color="000000"/>
            </w:tcBorders>
            <w:shd w:val="clear" w:color="auto" w:fill="auto"/>
            <w:vAlign w:val="center"/>
          </w:tcPr>
          <w:p w:rsidR="000D4185" w:rsidRPr="00B864B1" w:rsidRDefault="000D4185" w:rsidP="00B864B1">
            <w:pPr>
              <w:pStyle w:val="ConsPlusNormal"/>
              <w:snapToGrid w:val="0"/>
              <w:ind w:firstLine="0"/>
              <w:jc w:val="center"/>
              <w:rPr>
                <w:rFonts w:ascii="Times New Roman" w:hAnsi="Times New Roman" w:cs="Times New Roman"/>
                <w:sz w:val="24"/>
                <w:szCs w:val="24"/>
              </w:rPr>
            </w:pPr>
          </w:p>
        </w:tc>
        <w:tc>
          <w:tcPr>
            <w:tcW w:w="1873" w:type="dxa"/>
            <w:vMerge/>
            <w:tcBorders>
              <w:top w:val="single" w:sz="4" w:space="0" w:color="000000"/>
              <w:left w:val="single" w:sz="4" w:space="0" w:color="000000"/>
              <w:bottom w:val="single" w:sz="4" w:space="0" w:color="000000"/>
            </w:tcBorders>
            <w:shd w:val="clear" w:color="auto" w:fill="auto"/>
            <w:vAlign w:val="center"/>
          </w:tcPr>
          <w:p w:rsidR="000D4185" w:rsidRPr="00B864B1" w:rsidRDefault="000D4185" w:rsidP="00B864B1">
            <w:pPr>
              <w:pStyle w:val="ConsPlusNormal"/>
              <w:snapToGrid w:val="0"/>
              <w:ind w:firstLine="0"/>
              <w:jc w:val="center"/>
              <w:rPr>
                <w:rFonts w:ascii="Times New Roman" w:hAnsi="Times New Roman" w:cs="Times New Roman"/>
                <w:sz w:val="24"/>
                <w:szCs w:val="24"/>
              </w:rPr>
            </w:pPr>
          </w:p>
        </w:tc>
        <w:tc>
          <w:tcPr>
            <w:tcW w:w="2015" w:type="dxa"/>
            <w:tcBorders>
              <w:top w:val="single" w:sz="4" w:space="0" w:color="000000"/>
              <w:left w:val="single" w:sz="4" w:space="0" w:color="000000"/>
              <w:bottom w:val="single" w:sz="4" w:space="0" w:color="000000"/>
            </w:tcBorders>
            <w:shd w:val="clear" w:color="auto" w:fill="auto"/>
            <w:vAlign w:val="center"/>
          </w:tcPr>
          <w:p w:rsidR="000D4185" w:rsidRPr="00B864B1" w:rsidRDefault="000D4185"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план</w:t>
            </w:r>
          </w:p>
        </w:tc>
        <w:tc>
          <w:tcPr>
            <w:tcW w:w="2018" w:type="dxa"/>
            <w:tcBorders>
              <w:top w:val="single" w:sz="4" w:space="0" w:color="000000"/>
              <w:left w:val="single" w:sz="4" w:space="0" w:color="000000"/>
              <w:bottom w:val="single" w:sz="4" w:space="0" w:color="000000"/>
            </w:tcBorders>
            <w:shd w:val="clear" w:color="auto" w:fill="auto"/>
            <w:vAlign w:val="center"/>
          </w:tcPr>
          <w:p w:rsidR="000D4185" w:rsidRPr="00B864B1" w:rsidRDefault="000D4185"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факт</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185" w:rsidRPr="00B864B1" w:rsidRDefault="000D4185"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отклонение</w:t>
            </w:r>
          </w:p>
        </w:tc>
      </w:tr>
      <w:tr w:rsidR="000D4185" w:rsidRPr="00B864B1" w:rsidTr="00E92EF8">
        <w:tc>
          <w:tcPr>
            <w:tcW w:w="907" w:type="dxa"/>
            <w:tcBorders>
              <w:top w:val="single" w:sz="4" w:space="0" w:color="000000"/>
              <w:left w:val="single" w:sz="4" w:space="0" w:color="000000"/>
              <w:bottom w:val="single" w:sz="4" w:space="0" w:color="000000"/>
            </w:tcBorders>
            <w:shd w:val="clear" w:color="auto" w:fill="auto"/>
            <w:vAlign w:val="center"/>
          </w:tcPr>
          <w:p w:rsidR="000D4185" w:rsidRPr="00B864B1" w:rsidRDefault="000D4185"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1</w:t>
            </w:r>
          </w:p>
        </w:tc>
        <w:tc>
          <w:tcPr>
            <w:tcW w:w="5677" w:type="dxa"/>
            <w:tcBorders>
              <w:top w:val="single" w:sz="4" w:space="0" w:color="000000"/>
              <w:left w:val="single" w:sz="4" w:space="0" w:color="000000"/>
              <w:bottom w:val="single" w:sz="4" w:space="0" w:color="000000"/>
            </w:tcBorders>
            <w:shd w:val="clear" w:color="auto" w:fill="auto"/>
            <w:vAlign w:val="center"/>
          </w:tcPr>
          <w:p w:rsidR="000D4185" w:rsidRPr="00B864B1" w:rsidRDefault="000D4185"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2</w:t>
            </w:r>
          </w:p>
        </w:tc>
        <w:tc>
          <w:tcPr>
            <w:tcW w:w="1873" w:type="dxa"/>
            <w:tcBorders>
              <w:top w:val="single" w:sz="4" w:space="0" w:color="000000"/>
              <w:left w:val="single" w:sz="4" w:space="0" w:color="000000"/>
              <w:bottom w:val="single" w:sz="4" w:space="0" w:color="000000"/>
            </w:tcBorders>
            <w:shd w:val="clear" w:color="auto" w:fill="auto"/>
            <w:vAlign w:val="center"/>
          </w:tcPr>
          <w:p w:rsidR="000D4185" w:rsidRPr="00B864B1" w:rsidRDefault="000D4185"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3</w:t>
            </w:r>
          </w:p>
        </w:tc>
        <w:tc>
          <w:tcPr>
            <w:tcW w:w="2015" w:type="dxa"/>
            <w:tcBorders>
              <w:top w:val="single" w:sz="4" w:space="0" w:color="000000"/>
              <w:left w:val="single" w:sz="4" w:space="0" w:color="000000"/>
              <w:bottom w:val="single" w:sz="4" w:space="0" w:color="000000"/>
            </w:tcBorders>
            <w:shd w:val="clear" w:color="auto" w:fill="auto"/>
            <w:vAlign w:val="center"/>
          </w:tcPr>
          <w:p w:rsidR="000D4185" w:rsidRPr="00B864B1" w:rsidRDefault="000D4185"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4</w:t>
            </w:r>
          </w:p>
        </w:tc>
        <w:tc>
          <w:tcPr>
            <w:tcW w:w="2018" w:type="dxa"/>
            <w:tcBorders>
              <w:top w:val="single" w:sz="4" w:space="0" w:color="000000"/>
              <w:left w:val="single" w:sz="4" w:space="0" w:color="000000"/>
              <w:bottom w:val="single" w:sz="4" w:space="0" w:color="000000"/>
            </w:tcBorders>
            <w:shd w:val="clear" w:color="auto" w:fill="auto"/>
            <w:vAlign w:val="center"/>
          </w:tcPr>
          <w:p w:rsidR="000D4185" w:rsidRPr="00B864B1" w:rsidRDefault="000D4185"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5</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185" w:rsidRPr="00B864B1" w:rsidRDefault="000D4185"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6</w:t>
            </w:r>
          </w:p>
        </w:tc>
      </w:tr>
      <w:tr w:rsidR="00AB13D3" w:rsidRPr="00B864B1" w:rsidTr="005D08D2">
        <w:tc>
          <w:tcPr>
            <w:tcW w:w="907" w:type="dxa"/>
            <w:tcBorders>
              <w:top w:val="none" w:sz="0" w:space="0" w:color="000000"/>
              <w:left w:val="single" w:sz="4" w:space="0" w:color="000000"/>
              <w:bottom w:val="single" w:sz="4" w:space="0" w:color="000000"/>
            </w:tcBorders>
            <w:shd w:val="clear" w:color="auto" w:fill="auto"/>
            <w:vAlign w:val="center"/>
          </w:tcPr>
          <w:p w:rsidR="00AB13D3" w:rsidRPr="00B864B1" w:rsidRDefault="00AB13D3" w:rsidP="00B864B1">
            <w:pPr>
              <w:jc w:val="center"/>
            </w:pPr>
            <w:r w:rsidRPr="00B864B1">
              <w:t>1</w:t>
            </w:r>
          </w:p>
        </w:tc>
        <w:tc>
          <w:tcPr>
            <w:tcW w:w="5677" w:type="dxa"/>
            <w:tcBorders>
              <w:top w:val="none" w:sz="0" w:space="0" w:color="000000"/>
              <w:left w:val="single" w:sz="4" w:space="0" w:color="000000"/>
              <w:bottom w:val="single" w:sz="4" w:space="0" w:color="000000"/>
            </w:tcBorders>
            <w:shd w:val="clear" w:color="auto" w:fill="auto"/>
            <w:vAlign w:val="center"/>
          </w:tcPr>
          <w:p w:rsidR="00AB13D3" w:rsidRPr="00B864B1" w:rsidRDefault="00AB13D3" w:rsidP="00B864B1">
            <w:pPr>
              <w:jc w:val="both"/>
            </w:pPr>
            <w:r w:rsidRPr="00B864B1">
              <w:t>Удельный расход электрической энергии на снабжение учреждения (в расчете на 1 кв.метр общей площади)</w:t>
            </w:r>
          </w:p>
        </w:tc>
        <w:tc>
          <w:tcPr>
            <w:tcW w:w="1873" w:type="dxa"/>
            <w:tcBorders>
              <w:top w:val="none" w:sz="0" w:space="0" w:color="000000"/>
              <w:left w:val="single" w:sz="4" w:space="0" w:color="000000"/>
              <w:bottom w:val="single" w:sz="4" w:space="0" w:color="000000"/>
            </w:tcBorders>
            <w:shd w:val="clear" w:color="auto" w:fill="auto"/>
            <w:vAlign w:val="center"/>
          </w:tcPr>
          <w:p w:rsidR="00AB13D3" w:rsidRPr="00B864B1" w:rsidRDefault="00AB13D3" w:rsidP="00B864B1">
            <w:pPr>
              <w:jc w:val="center"/>
            </w:pPr>
            <w:r w:rsidRPr="00B864B1">
              <w:t>кВт*ч./кв.м</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AB13D3" w:rsidRPr="00B864B1" w:rsidRDefault="00AB13D3" w:rsidP="00B864B1">
            <w:pPr>
              <w:jc w:val="center"/>
              <w:rPr>
                <w:color w:val="000000"/>
              </w:rPr>
            </w:pPr>
            <w:r w:rsidRPr="00B864B1">
              <w:rPr>
                <w:color w:val="000000"/>
              </w:rPr>
              <w:t>Здание эффективно. Требование не устанавливается.</w:t>
            </w:r>
          </w:p>
        </w:tc>
        <w:tc>
          <w:tcPr>
            <w:tcW w:w="2018" w:type="dxa"/>
            <w:tcBorders>
              <w:top w:val="single" w:sz="4" w:space="0" w:color="000000"/>
              <w:left w:val="single" w:sz="4" w:space="0" w:color="000000"/>
              <w:bottom w:val="single" w:sz="4" w:space="0" w:color="000000"/>
            </w:tcBorders>
            <w:shd w:val="clear" w:color="auto" w:fill="auto"/>
            <w:vAlign w:val="center"/>
          </w:tcPr>
          <w:p w:rsidR="00AB13D3" w:rsidRPr="00B864B1" w:rsidRDefault="00AB13D3" w:rsidP="00B864B1">
            <w:pPr>
              <w:pStyle w:val="ConsPlusNormal"/>
              <w:snapToGrid w:val="0"/>
              <w:ind w:firstLine="0"/>
              <w:rPr>
                <w:rFonts w:ascii="Times New Roman"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ConsPlusNormal"/>
              <w:snapToGrid w:val="0"/>
              <w:ind w:firstLine="0"/>
              <w:rPr>
                <w:rFonts w:ascii="Times New Roman" w:hAnsi="Times New Roman" w:cs="Times New Roman"/>
                <w:sz w:val="24"/>
                <w:szCs w:val="24"/>
              </w:rPr>
            </w:pPr>
          </w:p>
        </w:tc>
      </w:tr>
      <w:tr w:rsidR="00AB13D3" w:rsidRPr="00B864B1" w:rsidTr="00E92EF8">
        <w:tc>
          <w:tcPr>
            <w:tcW w:w="907" w:type="dxa"/>
            <w:tcBorders>
              <w:top w:val="single" w:sz="4" w:space="0" w:color="000000"/>
              <w:left w:val="single" w:sz="4" w:space="0" w:color="000000"/>
              <w:bottom w:val="single" w:sz="4" w:space="0" w:color="000000"/>
            </w:tcBorders>
            <w:shd w:val="clear" w:color="auto" w:fill="auto"/>
            <w:vAlign w:val="center"/>
          </w:tcPr>
          <w:p w:rsidR="00AB13D3" w:rsidRPr="00B864B1" w:rsidRDefault="00AB13D3" w:rsidP="00B864B1">
            <w:pPr>
              <w:jc w:val="center"/>
            </w:pPr>
            <w:r w:rsidRPr="00B864B1">
              <w:t>2</w:t>
            </w:r>
          </w:p>
        </w:tc>
        <w:tc>
          <w:tcPr>
            <w:tcW w:w="5677" w:type="dxa"/>
            <w:tcBorders>
              <w:top w:val="single" w:sz="4" w:space="0" w:color="000000"/>
              <w:left w:val="single" w:sz="4" w:space="0" w:color="000000"/>
              <w:bottom w:val="single" w:sz="4" w:space="0" w:color="000000"/>
            </w:tcBorders>
            <w:shd w:val="clear" w:color="auto" w:fill="auto"/>
            <w:vAlign w:val="center"/>
          </w:tcPr>
          <w:p w:rsidR="00AB13D3" w:rsidRPr="00B864B1" w:rsidRDefault="00AB13D3" w:rsidP="00B864B1">
            <w:pPr>
              <w:jc w:val="both"/>
            </w:pPr>
            <w:r w:rsidRPr="00B864B1">
              <w:t>Удельный расход тепловой энергии на нужды отопления и вентиляции</w:t>
            </w:r>
          </w:p>
        </w:tc>
        <w:tc>
          <w:tcPr>
            <w:tcW w:w="1873" w:type="dxa"/>
            <w:tcBorders>
              <w:top w:val="single" w:sz="4" w:space="0" w:color="000000"/>
              <w:left w:val="single" w:sz="4" w:space="0" w:color="000000"/>
              <w:bottom w:val="single" w:sz="4" w:space="0" w:color="000000"/>
            </w:tcBorders>
            <w:shd w:val="clear" w:color="auto" w:fill="auto"/>
            <w:vAlign w:val="center"/>
          </w:tcPr>
          <w:p w:rsidR="00AB13D3" w:rsidRPr="00B864B1" w:rsidRDefault="00AB13D3" w:rsidP="00B864B1">
            <w:pPr>
              <w:jc w:val="center"/>
            </w:pPr>
            <w:r w:rsidRPr="00B864B1">
              <w:t>Вт*ч /кв.м./ГСОП</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AB13D3" w:rsidRPr="00B864B1" w:rsidRDefault="00AB13D3" w:rsidP="00B864B1">
            <w:pPr>
              <w:jc w:val="center"/>
              <w:rPr>
                <w:color w:val="000000"/>
              </w:rPr>
            </w:pPr>
            <w:r w:rsidRPr="00B864B1">
              <w:rPr>
                <w:color w:val="000000"/>
              </w:rPr>
              <w:t>Здание эффективно. Требование не устанавливается.</w:t>
            </w:r>
          </w:p>
        </w:tc>
        <w:tc>
          <w:tcPr>
            <w:tcW w:w="2018" w:type="dxa"/>
            <w:tcBorders>
              <w:top w:val="single" w:sz="4" w:space="0" w:color="000000"/>
              <w:left w:val="single" w:sz="4" w:space="0" w:color="000000"/>
              <w:bottom w:val="single" w:sz="4" w:space="0" w:color="000000"/>
            </w:tcBorders>
            <w:shd w:val="clear" w:color="auto" w:fill="auto"/>
            <w:vAlign w:val="center"/>
          </w:tcPr>
          <w:p w:rsidR="00AB13D3" w:rsidRPr="00B864B1" w:rsidRDefault="00AB13D3" w:rsidP="00B864B1">
            <w:pPr>
              <w:pStyle w:val="ConsPlusNormal"/>
              <w:snapToGrid w:val="0"/>
              <w:ind w:firstLine="0"/>
              <w:rPr>
                <w:rFonts w:ascii="Times New Roman"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ConsPlusNormal"/>
              <w:snapToGrid w:val="0"/>
              <w:ind w:firstLine="0"/>
              <w:rPr>
                <w:rFonts w:ascii="Times New Roman" w:hAnsi="Times New Roman" w:cs="Times New Roman"/>
                <w:sz w:val="24"/>
                <w:szCs w:val="24"/>
              </w:rPr>
            </w:pPr>
          </w:p>
        </w:tc>
      </w:tr>
      <w:tr w:rsidR="00AB13D3" w:rsidRPr="00B864B1" w:rsidTr="00E92EF8">
        <w:tc>
          <w:tcPr>
            <w:tcW w:w="907" w:type="dxa"/>
            <w:tcBorders>
              <w:top w:val="single" w:sz="4" w:space="0" w:color="000000"/>
              <w:left w:val="single" w:sz="4" w:space="0" w:color="000000"/>
              <w:bottom w:val="single" w:sz="4" w:space="0" w:color="000000"/>
            </w:tcBorders>
            <w:shd w:val="clear" w:color="auto" w:fill="auto"/>
            <w:vAlign w:val="center"/>
          </w:tcPr>
          <w:p w:rsidR="00AB13D3" w:rsidRPr="00B864B1" w:rsidRDefault="00AB13D3" w:rsidP="00B864B1">
            <w:pPr>
              <w:jc w:val="center"/>
            </w:pPr>
            <w:r w:rsidRPr="00B864B1">
              <w:t>3</w:t>
            </w:r>
          </w:p>
        </w:tc>
        <w:tc>
          <w:tcPr>
            <w:tcW w:w="5677" w:type="dxa"/>
            <w:tcBorders>
              <w:top w:val="single" w:sz="4" w:space="0" w:color="000000"/>
              <w:left w:val="single" w:sz="4" w:space="0" w:color="000000"/>
              <w:bottom w:val="single" w:sz="4" w:space="0" w:color="000000"/>
            </w:tcBorders>
            <w:shd w:val="clear" w:color="auto" w:fill="auto"/>
            <w:vAlign w:val="center"/>
          </w:tcPr>
          <w:p w:rsidR="00AB13D3" w:rsidRPr="00B864B1" w:rsidRDefault="00AB13D3" w:rsidP="00B864B1">
            <w:pPr>
              <w:jc w:val="both"/>
            </w:pPr>
            <w:r w:rsidRPr="00B864B1">
              <w:t>Удельный расход холодной воды на снабжение учреждения (в расчете на 1 человека)</w:t>
            </w:r>
          </w:p>
        </w:tc>
        <w:tc>
          <w:tcPr>
            <w:tcW w:w="1873" w:type="dxa"/>
            <w:tcBorders>
              <w:top w:val="single" w:sz="4" w:space="0" w:color="000000"/>
              <w:left w:val="single" w:sz="4" w:space="0" w:color="000000"/>
              <w:bottom w:val="single" w:sz="4" w:space="0" w:color="000000"/>
            </w:tcBorders>
            <w:shd w:val="clear" w:color="auto" w:fill="auto"/>
            <w:vAlign w:val="center"/>
          </w:tcPr>
          <w:p w:rsidR="00AB13D3" w:rsidRPr="00B864B1" w:rsidRDefault="00AB13D3" w:rsidP="00B864B1">
            <w:pPr>
              <w:jc w:val="center"/>
            </w:pPr>
            <w:r w:rsidRPr="00B864B1">
              <w:t>куб.м./ чел.</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AB13D3" w:rsidRPr="00B864B1" w:rsidRDefault="00AB13D3" w:rsidP="00B864B1">
            <w:pPr>
              <w:jc w:val="center"/>
              <w:rPr>
                <w:color w:val="000000"/>
              </w:rPr>
            </w:pPr>
            <w:r w:rsidRPr="00B864B1">
              <w:rPr>
                <w:color w:val="000000"/>
              </w:rPr>
              <w:t>Здание эффективно. Требование не устанавливается.</w:t>
            </w:r>
          </w:p>
        </w:tc>
        <w:tc>
          <w:tcPr>
            <w:tcW w:w="2018" w:type="dxa"/>
            <w:tcBorders>
              <w:top w:val="single" w:sz="4" w:space="0" w:color="000000"/>
              <w:left w:val="single" w:sz="4" w:space="0" w:color="000000"/>
              <w:bottom w:val="single" w:sz="4" w:space="0" w:color="000000"/>
            </w:tcBorders>
            <w:shd w:val="clear" w:color="auto" w:fill="auto"/>
            <w:vAlign w:val="center"/>
          </w:tcPr>
          <w:p w:rsidR="00AB13D3" w:rsidRPr="00B864B1" w:rsidRDefault="00AB13D3" w:rsidP="00B864B1">
            <w:pPr>
              <w:pStyle w:val="ConsPlusNormal"/>
              <w:snapToGrid w:val="0"/>
              <w:ind w:firstLine="0"/>
              <w:rPr>
                <w:rFonts w:ascii="Times New Roman"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ConsPlusNormal"/>
              <w:snapToGrid w:val="0"/>
              <w:ind w:firstLine="0"/>
              <w:rPr>
                <w:rFonts w:ascii="Times New Roman" w:hAnsi="Times New Roman" w:cs="Times New Roman"/>
                <w:sz w:val="24"/>
                <w:szCs w:val="24"/>
              </w:rPr>
            </w:pPr>
          </w:p>
        </w:tc>
      </w:tr>
      <w:tr w:rsidR="00AB13D3" w:rsidRPr="00B864B1" w:rsidTr="00E92EF8">
        <w:tc>
          <w:tcPr>
            <w:tcW w:w="907" w:type="dxa"/>
            <w:tcBorders>
              <w:top w:val="single" w:sz="4" w:space="0" w:color="000000"/>
              <w:left w:val="single" w:sz="4" w:space="0" w:color="000000"/>
              <w:bottom w:val="single" w:sz="4" w:space="0" w:color="000000"/>
            </w:tcBorders>
            <w:shd w:val="clear" w:color="auto" w:fill="auto"/>
            <w:vAlign w:val="center"/>
          </w:tcPr>
          <w:p w:rsidR="00AB13D3" w:rsidRPr="00B864B1" w:rsidRDefault="00AB13D3" w:rsidP="00B864B1">
            <w:pPr>
              <w:jc w:val="center"/>
            </w:pPr>
            <w:r w:rsidRPr="00B864B1">
              <w:t>4</w:t>
            </w:r>
          </w:p>
        </w:tc>
        <w:tc>
          <w:tcPr>
            <w:tcW w:w="5677" w:type="dxa"/>
            <w:tcBorders>
              <w:top w:val="single" w:sz="4" w:space="0" w:color="000000"/>
              <w:left w:val="single" w:sz="4" w:space="0" w:color="000000"/>
              <w:bottom w:val="single" w:sz="4" w:space="0" w:color="000000"/>
            </w:tcBorders>
            <w:shd w:val="clear" w:color="auto" w:fill="auto"/>
            <w:vAlign w:val="center"/>
          </w:tcPr>
          <w:p w:rsidR="00AB13D3" w:rsidRPr="00B864B1" w:rsidRDefault="00AB13D3" w:rsidP="00B864B1">
            <w:pPr>
              <w:jc w:val="both"/>
            </w:pPr>
            <w:r w:rsidRPr="00B864B1">
              <w:t>Потребление моторного топлива</w:t>
            </w:r>
          </w:p>
        </w:tc>
        <w:tc>
          <w:tcPr>
            <w:tcW w:w="1873" w:type="dxa"/>
            <w:tcBorders>
              <w:top w:val="single" w:sz="4" w:space="0" w:color="000000"/>
              <w:left w:val="single" w:sz="4" w:space="0" w:color="000000"/>
              <w:bottom w:val="single" w:sz="4" w:space="0" w:color="000000"/>
            </w:tcBorders>
            <w:shd w:val="clear" w:color="auto" w:fill="auto"/>
            <w:vAlign w:val="center"/>
          </w:tcPr>
          <w:p w:rsidR="00AB13D3" w:rsidRPr="00B864B1" w:rsidRDefault="00AB13D3" w:rsidP="00B864B1">
            <w:pPr>
              <w:jc w:val="center"/>
            </w:pPr>
            <w:r w:rsidRPr="00B864B1">
              <w:t>тут/л</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AB13D3" w:rsidRPr="00B864B1" w:rsidRDefault="00AB13D3" w:rsidP="00B864B1">
            <w:pPr>
              <w:jc w:val="center"/>
              <w:rPr>
                <w:color w:val="000000"/>
              </w:rPr>
            </w:pPr>
            <w:r w:rsidRPr="00B864B1">
              <w:rPr>
                <w:color w:val="000000"/>
              </w:rPr>
              <w:t>0,00001</w:t>
            </w:r>
          </w:p>
        </w:tc>
        <w:tc>
          <w:tcPr>
            <w:tcW w:w="2018" w:type="dxa"/>
            <w:tcBorders>
              <w:top w:val="single" w:sz="4" w:space="0" w:color="000000"/>
              <w:left w:val="single" w:sz="4" w:space="0" w:color="000000"/>
              <w:bottom w:val="single" w:sz="4" w:space="0" w:color="000000"/>
            </w:tcBorders>
            <w:shd w:val="clear" w:color="auto" w:fill="auto"/>
            <w:vAlign w:val="center"/>
          </w:tcPr>
          <w:p w:rsidR="00AB13D3" w:rsidRPr="00B864B1" w:rsidRDefault="00AB13D3" w:rsidP="00B864B1">
            <w:pPr>
              <w:pStyle w:val="ConsPlusNormal"/>
              <w:snapToGrid w:val="0"/>
              <w:ind w:firstLine="0"/>
              <w:rPr>
                <w:rFonts w:ascii="Times New Roman"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3D3" w:rsidRPr="00B864B1" w:rsidRDefault="00AB13D3" w:rsidP="00B864B1">
            <w:pPr>
              <w:pStyle w:val="ConsPlusNormal"/>
              <w:snapToGrid w:val="0"/>
              <w:ind w:firstLine="0"/>
              <w:rPr>
                <w:rFonts w:ascii="Times New Roman" w:hAnsi="Times New Roman" w:cs="Times New Roman"/>
                <w:sz w:val="24"/>
                <w:szCs w:val="24"/>
              </w:rPr>
            </w:pPr>
          </w:p>
        </w:tc>
      </w:tr>
    </w:tbl>
    <w:p w:rsidR="000D4185" w:rsidRPr="00B864B1" w:rsidRDefault="000D4185" w:rsidP="00B864B1">
      <w:pPr>
        <w:pStyle w:val="ConsPlusNormal"/>
        <w:ind w:firstLine="0"/>
        <w:jc w:val="both"/>
        <w:rPr>
          <w:rFonts w:ascii="Times New Roman" w:hAnsi="Times New Roman" w:cs="Times New Roman"/>
          <w:sz w:val="24"/>
          <w:szCs w:val="24"/>
        </w:rPr>
      </w:pPr>
      <w:r w:rsidRPr="00B864B1">
        <w:rPr>
          <w:rFonts w:ascii="Times New Roman" w:hAnsi="Times New Roman" w:cs="Times New Roman"/>
          <w:sz w:val="24"/>
          <w:szCs w:val="24"/>
        </w:rPr>
        <w:t>Руководитель</w:t>
      </w:r>
    </w:p>
    <w:p w:rsidR="000D4185" w:rsidRPr="00B864B1" w:rsidRDefault="000D4185" w:rsidP="00B864B1">
      <w:pPr>
        <w:pStyle w:val="ConsPlusNormal"/>
        <w:ind w:firstLine="0"/>
        <w:jc w:val="both"/>
        <w:rPr>
          <w:rFonts w:ascii="Times New Roman" w:hAnsi="Times New Roman" w:cs="Times New Roman"/>
          <w:sz w:val="24"/>
          <w:szCs w:val="24"/>
        </w:rPr>
      </w:pPr>
      <w:r w:rsidRPr="00B864B1">
        <w:rPr>
          <w:rFonts w:ascii="Times New Roman" w:hAnsi="Times New Roman" w:cs="Times New Roman"/>
          <w:sz w:val="24"/>
          <w:szCs w:val="24"/>
        </w:rPr>
        <w:lastRenderedPageBreak/>
        <w:t>(уполномоченное лицо) _________________ ________________</w:t>
      </w:r>
    </w:p>
    <w:p w:rsidR="000D4185" w:rsidRPr="00B864B1" w:rsidRDefault="000D4185" w:rsidP="00B864B1">
      <w:pPr>
        <w:pStyle w:val="ConsPlusNormal"/>
        <w:ind w:firstLine="0"/>
        <w:jc w:val="both"/>
        <w:rPr>
          <w:rFonts w:ascii="Times New Roman" w:hAnsi="Times New Roman" w:cs="Times New Roman"/>
          <w:sz w:val="24"/>
          <w:szCs w:val="24"/>
        </w:rPr>
      </w:pPr>
      <w:r w:rsidRPr="00B864B1">
        <w:rPr>
          <w:rFonts w:ascii="Times New Roman" w:hAnsi="Times New Roman" w:cs="Times New Roman"/>
          <w:sz w:val="24"/>
          <w:szCs w:val="24"/>
        </w:rPr>
        <w:t>(должность) (расшифровка)</w:t>
      </w:r>
    </w:p>
    <w:p w:rsidR="000D4185" w:rsidRPr="00B864B1" w:rsidRDefault="000D4185" w:rsidP="00B864B1">
      <w:pPr>
        <w:pStyle w:val="ConsPlusNormal"/>
        <w:ind w:firstLine="0"/>
        <w:jc w:val="both"/>
        <w:rPr>
          <w:rFonts w:ascii="Times New Roman" w:hAnsi="Times New Roman" w:cs="Times New Roman"/>
          <w:sz w:val="24"/>
          <w:szCs w:val="24"/>
        </w:rPr>
      </w:pPr>
      <w:r w:rsidRPr="00B864B1">
        <w:rPr>
          <w:rFonts w:ascii="Times New Roman" w:hAnsi="Times New Roman" w:cs="Times New Roman"/>
          <w:sz w:val="24"/>
          <w:szCs w:val="24"/>
        </w:rPr>
        <w:t>Руководитель технической службы</w:t>
      </w:r>
    </w:p>
    <w:p w:rsidR="000D4185" w:rsidRPr="00B864B1" w:rsidRDefault="000D4185" w:rsidP="00B864B1">
      <w:pPr>
        <w:pStyle w:val="ConsPlusNormal"/>
        <w:ind w:firstLine="0"/>
        <w:jc w:val="both"/>
        <w:rPr>
          <w:rFonts w:ascii="Times New Roman" w:hAnsi="Times New Roman" w:cs="Times New Roman"/>
          <w:sz w:val="24"/>
          <w:szCs w:val="24"/>
        </w:rPr>
      </w:pPr>
      <w:r w:rsidRPr="00B864B1">
        <w:rPr>
          <w:rFonts w:ascii="Times New Roman" w:hAnsi="Times New Roman" w:cs="Times New Roman"/>
          <w:sz w:val="24"/>
          <w:szCs w:val="24"/>
        </w:rPr>
        <w:t>(уполномоченное лицо) _________________ ________________</w:t>
      </w:r>
    </w:p>
    <w:p w:rsidR="000D4185" w:rsidRPr="00B864B1" w:rsidRDefault="000D4185" w:rsidP="00B864B1">
      <w:pPr>
        <w:pStyle w:val="ConsPlusNormal"/>
        <w:ind w:firstLine="0"/>
        <w:jc w:val="both"/>
        <w:rPr>
          <w:rFonts w:ascii="Times New Roman" w:hAnsi="Times New Roman" w:cs="Times New Roman"/>
          <w:sz w:val="24"/>
          <w:szCs w:val="24"/>
        </w:rPr>
      </w:pPr>
      <w:r w:rsidRPr="00B864B1">
        <w:rPr>
          <w:rFonts w:ascii="Times New Roman" w:hAnsi="Times New Roman" w:cs="Times New Roman"/>
          <w:sz w:val="24"/>
          <w:szCs w:val="24"/>
        </w:rPr>
        <w:t>(должность) (расшифровка)</w:t>
      </w:r>
    </w:p>
    <w:p w:rsidR="000D4185" w:rsidRPr="00B864B1" w:rsidRDefault="000D4185" w:rsidP="00B864B1">
      <w:pPr>
        <w:pStyle w:val="ConsPlusNormal"/>
        <w:ind w:firstLine="0"/>
        <w:jc w:val="both"/>
        <w:rPr>
          <w:rFonts w:ascii="Times New Roman" w:hAnsi="Times New Roman" w:cs="Times New Roman"/>
          <w:sz w:val="24"/>
          <w:szCs w:val="24"/>
        </w:rPr>
      </w:pPr>
      <w:r w:rsidRPr="00B864B1">
        <w:rPr>
          <w:rFonts w:ascii="Times New Roman" w:hAnsi="Times New Roman" w:cs="Times New Roman"/>
          <w:sz w:val="24"/>
          <w:szCs w:val="24"/>
        </w:rPr>
        <w:t>Руководитель финансово-экономической службы</w:t>
      </w:r>
    </w:p>
    <w:p w:rsidR="000D4185" w:rsidRPr="00B864B1" w:rsidRDefault="000D4185" w:rsidP="00B864B1">
      <w:pPr>
        <w:pStyle w:val="ConsPlusNormal"/>
        <w:ind w:firstLine="0"/>
        <w:jc w:val="both"/>
        <w:rPr>
          <w:rFonts w:ascii="Times New Roman" w:hAnsi="Times New Roman" w:cs="Times New Roman"/>
          <w:sz w:val="24"/>
          <w:szCs w:val="24"/>
        </w:rPr>
      </w:pPr>
      <w:r w:rsidRPr="00B864B1">
        <w:rPr>
          <w:rFonts w:ascii="Times New Roman" w:hAnsi="Times New Roman" w:cs="Times New Roman"/>
          <w:sz w:val="24"/>
          <w:szCs w:val="24"/>
        </w:rPr>
        <w:t>(уполномоченное лицо) _________________ ________________</w:t>
      </w:r>
    </w:p>
    <w:p w:rsidR="000D4185" w:rsidRPr="00B864B1" w:rsidRDefault="000D4185" w:rsidP="00B864B1">
      <w:pPr>
        <w:pStyle w:val="ConsPlusNormal"/>
        <w:ind w:firstLine="0"/>
        <w:jc w:val="both"/>
        <w:rPr>
          <w:rFonts w:ascii="Times New Roman" w:hAnsi="Times New Roman" w:cs="Times New Roman"/>
          <w:sz w:val="24"/>
          <w:szCs w:val="24"/>
        </w:rPr>
      </w:pPr>
      <w:r w:rsidRPr="00B864B1">
        <w:rPr>
          <w:rFonts w:ascii="Times New Roman" w:hAnsi="Times New Roman" w:cs="Times New Roman"/>
          <w:sz w:val="24"/>
          <w:szCs w:val="24"/>
        </w:rPr>
        <w:t>(должность) (расшифровка)</w:t>
      </w:r>
    </w:p>
    <w:tbl>
      <w:tblPr>
        <w:tblW w:w="0" w:type="auto"/>
        <w:tblLayout w:type="fixed"/>
        <w:tblLook w:val="0000"/>
      </w:tblPr>
      <w:tblGrid>
        <w:gridCol w:w="7252"/>
        <w:gridCol w:w="7253"/>
      </w:tblGrid>
      <w:tr w:rsidR="000D4185" w:rsidRPr="00B864B1" w:rsidTr="00E92EF8">
        <w:trPr>
          <w:trHeight w:val="329"/>
        </w:trPr>
        <w:tc>
          <w:tcPr>
            <w:tcW w:w="7252" w:type="dxa"/>
            <w:shd w:val="clear" w:color="auto" w:fill="auto"/>
          </w:tcPr>
          <w:p w:rsidR="000D4185" w:rsidRPr="00B864B1" w:rsidRDefault="000D4185" w:rsidP="00B864B1">
            <w:pPr>
              <w:pStyle w:val="ConsPlusNonformat"/>
              <w:jc w:val="both"/>
              <w:rPr>
                <w:rFonts w:ascii="Times New Roman" w:hAnsi="Times New Roman" w:cs="Times New Roman"/>
                <w:sz w:val="24"/>
                <w:szCs w:val="24"/>
              </w:rPr>
            </w:pPr>
            <w:r w:rsidRPr="00B864B1">
              <w:rPr>
                <w:rFonts w:ascii="Times New Roman" w:hAnsi="Times New Roman" w:cs="Times New Roman"/>
                <w:sz w:val="24"/>
                <w:szCs w:val="24"/>
              </w:rPr>
              <w:t>«____» ______________ 20__ г.</w:t>
            </w:r>
          </w:p>
        </w:tc>
        <w:tc>
          <w:tcPr>
            <w:tcW w:w="7253" w:type="dxa"/>
            <w:shd w:val="clear" w:color="auto" w:fill="auto"/>
          </w:tcPr>
          <w:p w:rsidR="000D4185" w:rsidRPr="00B864B1" w:rsidRDefault="000D4185" w:rsidP="00B864B1">
            <w:pPr>
              <w:pStyle w:val="ConsPlusNormal"/>
              <w:snapToGrid w:val="0"/>
              <w:ind w:firstLine="0"/>
              <w:jc w:val="both"/>
              <w:rPr>
                <w:rFonts w:ascii="Times New Roman" w:hAnsi="Times New Roman" w:cs="Times New Roman"/>
                <w:sz w:val="24"/>
                <w:szCs w:val="24"/>
              </w:rPr>
            </w:pPr>
          </w:p>
        </w:tc>
      </w:tr>
    </w:tbl>
    <w:p w:rsidR="00EF6851" w:rsidRPr="00B864B1" w:rsidRDefault="00EF6851" w:rsidP="00B864B1">
      <w:r w:rsidRPr="00B864B1">
        <w:br w:type="page"/>
      </w:r>
    </w:p>
    <w:p w:rsidR="00EF6851" w:rsidRPr="00B864B1" w:rsidRDefault="00EF6851" w:rsidP="00B864B1">
      <w:pPr>
        <w:pStyle w:val="af1"/>
        <w:jc w:val="center"/>
      </w:pPr>
      <w:r w:rsidRPr="00B864B1">
        <w:lastRenderedPageBreak/>
        <w:t>ОТЧЕТ (форма)</w:t>
      </w:r>
    </w:p>
    <w:p w:rsidR="00EF6851" w:rsidRPr="00B864B1" w:rsidRDefault="00EF6851" w:rsidP="00B864B1">
      <w:pPr>
        <w:pStyle w:val="af1"/>
        <w:jc w:val="center"/>
      </w:pPr>
      <w:bookmarkStart w:id="3" w:name="__RefHeading___Toc417562938"/>
      <w:bookmarkEnd w:id="3"/>
      <w:r w:rsidRPr="00B864B1">
        <w:t>О РЕАЛИЗАЦИИ МЕРОПРИЯТИЙ ПРОГРАММЫ ЭНЕРГОСБЕРЕЖЕНИЯ И ПОВЫШЕНИЯ ЭНЕРГЕТИЧЕСКОЙ ЭФФЕКТИВНОСТИ</w:t>
      </w:r>
    </w:p>
    <w:p w:rsidR="00EF6851" w:rsidRPr="00B864B1" w:rsidRDefault="00EF6851" w:rsidP="00B864B1">
      <w:pPr>
        <w:pStyle w:val="ConsPlusNonformat"/>
        <w:jc w:val="right"/>
        <w:rPr>
          <w:rFonts w:ascii="Times New Roman" w:hAnsi="Times New Roman" w:cs="Times New Roman"/>
          <w:i/>
          <w:iCs/>
          <w:color w:val="000000"/>
          <w:sz w:val="24"/>
          <w:szCs w:val="24"/>
        </w:rPr>
      </w:pPr>
    </w:p>
    <w:tbl>
      <w:tblPr>
        <w:tblW w:w="16014" w:type="dxa"/>
        <w:tblInd w:w="93" w:type="dxa"/>
        <w:tblLayout w:type="fixed"/>
        <w:tblLook w:val="0000"/>
      </w:tblPr>
      <w:tblGrid>
        <w:gridCol w:w="960"/>
        <w:gridCol w:w="960"/>
        <w:gridCol w:w="960"/>
        <w:gridCol w:w="960"/>
        <w:gridCol w:w="2483"/>
        <w:gridCol w:w="960"/>
        <w:gridCol w:w="960"/>
        <w:gridCol w:w="960"/>
        <w:gridCol w:w="960"/>
        <w:gridCol w:w="960"/>
        <w:gridCol w:w="960"/>
        <w:gridCol w:w="1083"/>
        <w:gridCol w:w="142"/>
        <w:gridCol w:w="695"/>
        <w:gridCol w:w="613"/>
        <w:gridCol w:w="347"/>
        <w:gridCol w:w="1041"/>
        <w:gridCol w:w="10"/>
      </w:tblGrid>
      <w:tr w:rsidR="00EF6851" w:rsidRPr="00B864B1" w:rsidTr="00EF6851">
        <w:trPr>
          <w:gridAfter w:val="1"/>
          <w:wAfter w:w="10" w:type="dxa"/>
          <w:trHeight w:val="300"/>
        </w:trPr>
        <w:tc>
          <w:tcPr>
            <w:tcW w:w="960" w:type="dxa"/>
            <w:shd w:val="clear" w:color="auto" w:fill="auto"/>
            <w:vAlign w:val="bottom"/>
          </w:tcPr>
          <w:p w:rsidR="00EF6851" w:rsidRPr="00B864B1" w:rsidRDefault="00EF6851" w:rsidP="00B864B1">
            <w:pPr>
              <w:snapToGrid w:val="0"/>
              <w:rPr>
                <w:color w:val="000000"/>
              </w:rPr>
            </w:pPr>
          </w:p>
        </w:tc>
        <w:tc>
          <w:tcPr>
            <w:tcW w:w="960" w:type="dxa"/>
            <w:shd w:val="clear" w:color="auto" w:fill="auto"/>
            <w:vAlign w:val="bottom"/>
          </w:tcPr>
          <w:p w:rsidR="00EF6851" w:rsidRPr="00B864B1" w:rsidRDefault="00EF6851" w:rsidP="00B864B1">
            <w:pPr>
              <w:snapToGrid w:val="0"/>
              <w:rPr>
                <w:color w:val="000000"/>
              </w:rPr>
            </w:pPr>
          </w:p>
        </w:tc>
        <w:tc>
          <w:tcPr>
            <w:tcW w:w="960" w:type="dxa"/>
            <w:shd w:val="clear" w:color="auto" w:fill="auto"/>
            <w:vAlign w:val="bottom"/>
          </w:tcPr>
          <w:p w:rsidR="00EF6851" w:rsidRPr="00B864B1" w:rsidRDefault="00EF6851" w:rsidP="00B864B1">
            <w:pPr>
              <w:snapToGrid w:val="0"/>
              <w:rPr>
                <w:color w:val="000000"/>
              </w:rPr>
            </w:pPr>
          </w:p>
        </w:tc>
        <w:tc>
          <w:tcPr>
            <w:tcW w:w="960" w:type="dxa"/>
            <w:shd w:val="clear" w:color="auto" w:fill="auto"/>
            <w:vAlign w:val="bottom"/>
          </w:tcPr>
          <w:p w:rsidR="00EF6851" w:rsidRPr="00B864B1" w:rsidRDefault="00EF6851" w:rsidP="00B864B1">
            <w:pPr>
              <w:snapToGrid w:val="0"/>
              <w:rPr>
                <w:color w:val="000000"/>
              </w:rPr>
            </w:pPr>
          </w:p>
        </w:tc>
        <w:tc>
          <w:tcPr>
            <w:tcW w:w="2483" w:type="dxa"/>
            <w:shd w:val="clear" w:color="auto" w:fill="auto"/>
            <w:vAlign w:val="bottom"/>
          </w:tcPr>
          <w:p w:rsidR="00EF6851" w:rsidRPr="00B864B1" w:rsidRDefault="00EF6851" w:rsidP="00B864B1">
            <w:pPr>
              <w:snapToGrid w:val="0"/>
              <w:rPr>
                <w:color w:val="000000"/>
              </w:rPr>
            </w:pPr>
          </w:p>
        </w:tc>
        <w:tc>
          <w:tcPr>
            <w:tcW w:w="960" w:type="dxa"/>
            <w:shd w:val="clear" w:color="auto" w:fill="auto"/>
            <w:vAlign w:val="bottom"/>
          </w:tcPr>
          <w:p w:rsidR="00EF6851" w:rsidRPr="00B864B1" w:rsidRDefault="00EF6851" w:rsidP="00B864B1">
            <w:pPr>
              <w:snapToGrid w:val="0"/>
              <w:rPr>
                <w:color w:val="000000"/>
              </w:rPr>
            </w:pPr>
          </w:p>
        </w:tc>
        <w:tc>
          <w:tcPr>
            <w:tcW w:w="960" w:type="dxa"/>
            <w:shd w:val="clear" w:color="auto" w:fill="auto"/>
            <w:vAlign w:val="bottom"/>
          </w:tcPr>
          <w:p w:rsidR="00EF6851" w:rsidRPr="00B864B1" w:rsidRDefault="00EF6851" w:rsidP="00B864B1">
            <w:pPr>
              <w:snapToGrid w:val="0"/>
              <w:rPr>
                <w:color w:val="000000"/>
              </w:rPr>
            </w:pPr>
          </w:p>
        </w:tc>
        <w:tc>
          <w:tcPr>
            <w:tcW w:w="960" w:type="dxa"/>
            <w:shd w:val="clear" w:color="auto" w:fill="auto"/>
            <w:vAlign w:val="bottom"/>
          </w:tcPr>
          <w:p w:rsidR="00EF6851" w:rsidRPr="00B864B1" w:rsidRDefault="00EF6851" w:rsidP="00B864B1">
            <w:pPr>
              <w:snapToGrid w:val="0"/>
              <w:rPr>
                <w:color w:val="000000"/>
              </w:rPr>
            </w:pPr>
          </w:p>
        </w:tc>
        <w:tc>
          <w:tcPr>
            <w:tcW w:w="960" w:type="dxa"/>
            <w:shd w:val="clear" w:color="auto" w:fill="auto"/>
            <w:vAlign w:val="bottom"/>
          </w:tcPr>
          <w:p w:rsidR="00EF6851" w:rsidRPr="00B864B1" w:rsidRDefault="00EF6851" w:rsidP="00B864B1">
            <w:pPr>
              <w:snapToGrid w:val="0"/>
              <w:rPr>
                <w:color w:val="000000"/>
              </w:rPr>
            </w:pPr>
          </w:p>
        </w:tc>
        <w:tc>
          <w:tcPr>
            <w:tcW w:w="960" w:type="dxa"/>
          </w:tcPr>
          <w:p w:rsidR="00EF6851" w:rsidRPr="00B864B1" w:rsidRDefault="00EF6851" w:rsidP="00B864B1">
            <w:pPr>
              <w:snapToGrid w:val="0"/>
              <w:rPr>
                <w:color w:val="000000"/>
              </w:rPr>
            </w:pPr>
          </w:p>
        </w:tc>
        <w:tc>
          <w:tcPr>
            <w:tcW w:w="960" w:type="dxa"/>
            <w:shd w:val="clear" w:color="auto" w:fill="auto"/>
            <w:vAlign w:val="bottom"/>
          </w:tcPr>
          <w:p w:rsidR="00EF6851" w:rsidRPr="00B864B1" w:rsidRDefault="00EF6851" w:rsidP="00B864B1">
            <w:pPr>
              <w:snapToGrid w:val="0"/>
              <w:rPr>
                <w:color w:val="000000"/>
              </w:rPr>
            </w:pPr>
          </w:p>
        </w:tc>
        <w:tc>
          <w:tcPr>
            <w:tcW w:w="1225" w:type="dxa"/>
            <w:gridSpan w:val="2"/>
            <w:shd w:val="clear" w:color="auto" w:fill="auto"/>
            <w:vAlign w:val="bottom"/>
          </w:tcPr>
          <w:p w:rsidR="00EF6851" w:rsidRPr="00B864B1" w:rsidRDefault="00EF6851" w:rsidP="00B864B1">
            <w:pPr>
              <w:snapToGrid w:val="0"/>
              <w:rPr>
                <w:color w:val="000000"/>
              </w:rPr>
            </w:pPr>
          </w:p>
        </w:tc>
        <w:tc>
          <w:tcPr>
            <w:tcW w:w="695" w:type="dxa"/>
            <w:shd w:val="clear" w:color="auto" w:fill="auto"/>
            <w:vAlign w:val="bottom"/>
          </w:tcPr>
          <w:p w:rsidR="00EF6851" w:rsidRPr="00B864B1" w:rsidRDefault="00EF6851" w:rsidP="00B864B1">
            <w:pPr>
              <w:snapToGrid w:val="0"/>
              <w:rPr>
                <w:color w:val="000000"/>
              </w:rPr>
            </w:pPr>
          </w:p>
        </w:tc>
        <w:tc>
          <w:tcPr>
            <w:tcW w:w="960" w:type="dxa"/>
            <w:gridSpan w:val="2"/>
            <w:shd w:val="clear" w:color="auto" w:fill="auto"/>
            <w:vAlign w:val="bottom"/>
          </w:tcPr>
          <w:p w:rsidR="00EF6851" w:rsidRPr="00B864B1" w:rsidRDefault="00EF6851" w:rsidP="00B864B1">
            <w:r w:rsidRPr="00B864B1">
              <w:rPr>
                <w:color w:val="000000"/>
              </w:rPr>
              <w:t>КОДЫ</w:t>
            </w:r>
          </w:p>
        </w:tc>
        <w:tc>
          <w:tcPr>
            <w:tcW w:w="1041" w:type="dxa"/>
            <w:shd w:val="clear" w:color="auto" w:fill="auto"/>
            <w:vAlign w:val="bottom"/>
          </w:tcPr>
          <w:p w:rsidR="00EF6851" w:rsidRPr="00B864B1" w:rsidRDefault="00EF6851" w:rsidP="00B864B1">
            <w:pPr>
              <w:pStyle w:val="ConsPlusNonformat"/>
              <w:snapToGrid w:val="0"/>
              <w:ind w:left="-771" w:firstLine="629"/>
              <w:rPr>
                <w:rFonts w:ascii="Times New Roman" w:hAnsi="Times New Roman" w:cs="Times New Roman"/>
                <w:color w:val="000000"/>
                <w:sz w:val="24"/>
                <w:szCs w:val="24"/>
              </w:rPr>
            </w:pPr>
          </w:p>
        </w:tc>
      </w:tr>
      <w:tr w:rsidR="00EF6851" w:rsidRPr="00B864B1" w:rsidTr="00021752">
        <w:tblPrEx>
          <w:tblCellMar>
            <w:left w:w="0" w:type="dxa"/>
            <w:right w:w="0" w:type="dxa"/>
          </w:tblCellMar>
        </w:tblPrEx>
        <w:trPr>
          <w:trHeight w:val="378"/>
        </w:trPr>
        <w:tc>
          <w:tcPr>
            <w:tcW w:w="960" w:type="dxa"/>
            <w:tcBorders>
              <w:top w:val="none" w:sz="0" w:space="0" w:color="000000"/>
              <w:left w:val="none" w:sz="0" w:space="0" w:color="000000"/>
              <w:bottom w:val="none" w:sz="0" w:space="0" w:color="000000"/>
            </w:tcBorders>
          </w:tcPr>
          <w:p w:rsidR="00EF6851" w:rsidRPr="00B864B1" w:rsidRDefault="00EF6851" w:rsidP="00B864B1">
            <w:pPr>
              <w:rPr>
                <w:color w:val="000000"/>
              </w:rPr>
            </w:pPr>
          </w:p>
        </w:tc>
        <w:tc>
          <w:tcPr>
            <w:tcW w:w="12206" w:type="dxa"/>
            <w:gridSpan w:val="11"/>
            <w:vMerge w:val="restart"/>
            <w:tcBorders>
              <w:top w:val="none" w:sz="0" w:space="0" w:color="000000"/>
              <w:left w:val="none" w:sz="0" w:space="0" w:color="000000"/>
              <w:bottom w:val="none" w:sz="0" w:space="0" w:color="000000"/>
            </w:tcBorders>
            <w:shd w:val="clear" w:color="auto" w:fill="auto"/>
            <w:vAlign w:val="center"/>
          </w:tcPr>
          <w:p w:rsidR="00EF6851" w:rsidRPr="00B864B1" w:rsidRDefault="00EF6851" w:rsidP="00B864B1">
            <w:r w:rsidRPr="00B864B1">
              <w:rPr>
                <w:color w:val="000000"/>
              </w:rPr>
              <w:t xml:space="preserve"> на 1 января 20_____г. Дата</w:t>
            </w:r>
          </w:p>
        </w:tc>
        <w:tc>
          <w:tcPr>
            <w:tcW w:w="1450" w:type="dxa"/>
            <w:gridSpan w:val="3"/>
            <w:tcBorders>
              <w:top w:val="single" w:sz="4" w:space="0" w:color="000000"/>
              <w:left w:val="single" w:sz="4" w:space="0" w:color="000000"/>
              <w:bottom w:val="single" w:sz="4" w:space="0" w:color="000000"/>
            </w:tcBorders>
            <w:shd w:val="clear" w:color="auto" w:fill="auto"/>
            <w:vAlign w:val="bottom"/>
          </w:tcPr>
          <w:p w:rsidR="00EF6851" w:rsidRPr="00B864B1" w:rsidRDefault="00EF6851" w:rsidP="00B864B1">
            <w:pPr>
              <w:jc w:val="center"/>
            </w:pPr>
            <w:r w:rsidRPr="00B864B1">
              <w:rPr>
                <w:color w:val="000000"/>
              </w:rPr>
              <w:t> </w:t>
            </w:r>
          </w:p>
        </w:tc>
        <w:tc>
          <w:tcPr>
            <w:tcW w:w="1398" w:type="dxa"/>
            <w:gridSpan w:val="3"/>
            <w:tcBorders>
              <w:left w:val="single" w:sz="4" w:space="0" w:color="000000"/>
            </w:tcBorders>
            <w:shd w:val="clear" w:color="auto" w:fill="auto"/>
          </w:tcPr>
          <w:p w:rsidR="00EF6851" w:rsidRPr="00B864B1" w:rsidRDefault="00EF6851" w:rsidP="00B864B1">
            <w:pPr>
              <w:snapToGrid w:val="0"/>
              <w:rPr>
                <w:color w:val="000000"/>
              </w:rPr>
            </w:pPr>
          </w:p>
        </w:tc>
      </w:tr>
      <w:tr w:rsidR="00EF6851" w:rsidRPr="00B864B1" w:rsidTr="00021752">
        <w:tblPrEx>
          <w:tblCellMar>
            <w:left w:w="0" w:type="dxa"/>
            <w:right w:w="0" w:type="dxa"/>
          </w:tblCellMar>
        </w:tblPrEx>
        <w:trPr>
          <w:trHeight w:val="375"/>
        </w:trPr>
        <w:tc>
          <w:tcPr>
            <w:tcW w:w="960" w:type="dxa"/>
            <w:tcBorders>
              <w:top w:val="none" w:sz="0" w:space="0" w:color="000000"/>
              <w:left w:val="none" w:sz="0" w:space="0" w:color="000000"/>
              <w:bottom w:val="none" w:sz="0" w:space="0" w:color="000000"/>
            </w:tcBorders>
          </w:tcPr>
          <w:p w:rsidR="00EF6851" w:rsidRPr="00B864B1" w:rsidRDefault="00EF6851" w:rsidP="00B864B1">
            <w:pPr>
              <w:snapToGrid w:val="0"/>
              <w:rPr>
                <w:color w:val="000000"/>
              </w:rPr>
            </w:pPr>
          </w:p>
        </w:tc>
        <w:tc>
          <w:tcPr>
            <w:tcW w:w="12206" w:type="dxa"/>
            <w:gridSpan w:val="11"/>
            <w:vMerge/>
            <w:tcBorders>
              <w:top w:val="none" w:sz="0" w:space="0" w:color="000000"/>
              <w:left w:val="none" w:sz="0" w:space="0" w:color="000000"/>
              <w:bottom w:val="none" w:sz="0" w:space="0" w:color="000000"/>
            </w:tcBorders>
            <w:shd w:val="clear" w:color="auto" w:fill="auto"/>
            <w:vAlign w:val="center"/>
          </w:tcPr>
          <w:p w:rsidR="00EF6851" w:rsidRPr="00B864B1" w:rsidRDefault="00EF6851" w:rsidP="00B864B1">
            <w:pPr>
              <w:snapToGrid w:val="0"/>
              <w:rPr>
                <w:color w:val="000000"/>
              </w:rPr>
            </w:pPr>
          </w:p>
        </w:tc>
        <w:tc>
          <w:tcPr>
            <w:tcW w:w="1450" w:type="dxa"/>
            <w:gridSpan w:val="3"/>
            <w:tcBorders>
              <w:top w:val="single" w:sz="4" w:space="0" w:color="000000"/>
              <w:left w:val="single" w:sz="4" w:space="0" w:color="000000"/>
              <w:bottom w:val="single" w:sz="4" w:space="0" w:color="000000"/>
            </w:tcBorders>
            <w:shd w:val="clear" w:color="auto" w:fill="auto"/>
            <w:vAlign w:val="bottom"/>
          </w:tcPr>
          <w:p w:rsidR="00EF6851" w:rsidRPr="00B864B1" w:rsidRDefault="00EF6851" w:rsidP="00B864B1">
            <w:pPr>
              <w:jc w:val="right"/>
            </w:pPr>
            <w:r w:rsidRPr="00B864B1">
              <w:rPr>
                <w:color w:val="000000"/>
              </w:rPr>
              <w:t> </w:t>
            </w:r>
          </w:p>
        </w:tc>
        <w:tc>
          <w:tcPr>
            <w:tcW w:w="1398" w:type="dxa"/>
            <w:gridSpan w:val="3"/>
            <w:tcBorders>
              <w:left w:val="single" w:sz="4" w:space="0" w:color="000000"/>
            </w:tcBorders>
            <w:shd w:val="clear" w:color="auto" w:fill="auto"/>
          </w:tcPr>
          <w:p w:rsidR="00EF6851" w:rsidRPr="00B864B1" w:rsidRDefault="00EF6851" w:rsidP="00B864B1">
            <w:pPr>
              <w:snapToGrid w:val="0"/>
              <w:rPr>
                <w:color w:val="000000"/>
              </w:rPr>
            </w:pPr>
          </w:p>
        </w:tc>
      </w:tr>
      <w:tr w:rsidR="00EF6851" w:rsidRPr="00B864B1" w:rsidTr="00021752">
        <w:tblPrEx>
          <w:tblCellMar>
            <w:left w:w="0" w:type="dxa"/>
            <w:right w:w="0" w:type="dxa"/>
          </w:tblCellMar>
        </w:tblPrEx>
        <w:trPr>
          <w:trHeight w:val="389"/>
        </w:trPr>
        <w:tc>
          <w:tcPr>
            <w:tcW w:w="960" w:type="dxa"/>
            <w:tcBorders>
              <w:top w:val="none" w:sz="0" w:space="0" w:color="000000"/>
              <w:left w:val="none" w:sz="0" w:space="0" w:color="000000"/>
              <w:bottom w:val="none" w:sz="0" w:space="0" w:color="000000"/>
            </w:tcBorders>
          </w:tcPr>
          <w:p w:rsidR="00EF6851" w:rsidRPr="00B864B1" w:rsidRDefault="00EF6851" w:rsidP="00B864B1">
            <w:pPr>
              <w:snapToGrid w:val="0"/>
              <w:rPr>
                <w:color w:val="000000"/>
              </w:rPr>
            </w:pPr>
          </w:p>
        </w:tc>
        <w:tc>
          <w:tcPr>
            <w:tcW w:w="12206" w:type="dxa"/>
            <w:gridSpan w:val="11"/>
            <w:vMerge/>
            <w:tcBorders>
              <w:top w:val="none" w:sz="0" w:space="0" w:color="000000"/>
              <w:left w:val="none" w:sz="0" w:space="0" w:color="000000"/>
              <w:bottom w:val="none" w:sz="0" w:space="0" w:color="000000"/>
            </w:tcBorders>
            <w:shd w:val="clear" w:color="auto" w:fill="auto"/>
            <w:vAlign w:val="center"/>
          </w:tcPr>
          <w:p w:rsidR="00EF6851" w:rsidRPr="00B864B1" w:rsidRDefault="00EF6851" w:rsidP="00B864B1">
            <w:pPr>
              <w:snapToGrid w:val="0"/>
              <w:rPr>
                <w:color w:val="000000"/>
              </w:rPr>
            </w:pPr>
          </w:p>
        </w:tc>
        <w:tc>
          <w:tcPr>
            <w:tcW w:w="1450" w:type="dxa"/>
            <w:gridSpan w:val="3"/>
            <w:tcBorders>
              <w:top w:val="single" w:sz="4" w:space="0" w:color="000000"/>
              <w:left w:val="single" w:sz="4" w:space="0" w:color="000000"/>
              <w:bottom w:val="single" w:sz="4" w:space="0" w:color="000000"/>
            </w:tcBorders>
            <w:shd w:val="clear" w:color="auto" w:fill="auto"/>
            <w:vAlign w:val="bottom"/>
          </w:tcPr>
          <w:p w:rsidR="00EF6851" w:rsidRPr="00B864B1" w:rsidRDefault="00EF6851" w:rsidP="00B864B1">
            <w:pPr>
              <w:jc w:val="center"/>
            </w:pPr>
            <w:r w:rsidRPr="00B864B1">
              <w:rPr>
                <w:color w:val="000000"/>
              </w:rPr>
              <w:t> </w:t>
            </w:r>
          </w:p>
        </w:tc>
        <w:tc>
          <w:tcPr>
            <w:tcW w:w="1398" w:type="dxa"/>
            <w:gridSpan w:val="3"/>
            <w:tcBorders>
              <w:left w:val="single" w:sz="4" w:space="0" w:color="000000"/>
            </w:tcBorders>
            <w:shd w:val="clear" w:color="auto" w:fill="auto"/>
          </w:tcPr>
          <w:p w:rsidR="00EF6851" w:rsidRPr="00B864B1" w:rsidRDefault="00EF6851" w:rsidP="00B864B1">
            <w:pPr>
              <w:snapToGrid w:val="0"/>
              <w:rPr>
                <w:color w:val="000000"/>
              </w:rPr>
            </w:pPr>
          </w:p>
        </w:tc>
      </w:tr>
      <w:tr w:rsidR="00EF6851" w:rsidRPr="00B864B1" w:rsidTr="00021752">
        <w:tblPrEx>
          <w:tblCellMar>
            <w:left w:w="0" w:type="dxa"/>
            <w:right w:w="0" w:type="dxa"/>
          </w:tblCellMar>
        </w:tblPrEx>
        <w:trPr>
          <w:trHeight w:val="389"/>
        </w:trPr>
        <w:tc>
          <w:tcPr>
            <w:tcW w:w="960" w:type="dxa"/>
            <w:tcBorders>
              <w:top w:val="none" w:sz="0" w:space="0" w:color="000000"/>
              <w:left w:val="none" w:sz="0" w:space="0" w:color="000000"/>
              <w:bottom w:val="none" w:sz="0" w:space="0" w:color="000000"/>
            </w:tcBorders>
          </w:tcPr>
          <w:p w:rsidR="00EF6851" w:rsidRPr="00B864B1" w:rsidRDefault="00EF6851" w:rsidP="00B864B1">
            <w:pPr>
              <w:snapToGrid w:val="0"/>
              <w:rPr>
                <w:color w:val="000000"/>
              </w:rPr>
            </w:pPr>
          </w:p>
        </w:tc>
        <w:tc>
          <w:tcPr>
            <w:tcW w:w="12206" w:type="dxa"/>
            <w:gridSpan w:val="11"/>
            <w:tcBorders>
              <w:top w:val="none" w:sz="0" w:space="0" w:color="000000"/>
              <w:left w:val="none" w:sz="0" w:space="0" w:color="000000"/>
              <w:bottom w:val="none" w:sz="0" w:space="0" w:color="000000"/>
            </w:tcBorders>
            <w:shd w:val="clear" w:color="auto" w:fill="auto"/>
            <w:vAlign w:val="center"/>
          </w:tcPr>
          <w:p w:rsidR="00EF6851" w:rsidRPr="00B864B1" w:rsidRDefault="00EF6851" w:rsidP="00B864B1">
            <w:pPr>
              <w:snapToGrid w:val="0"/>
              <w:rPr>
                <w:color w:val="000000"/>
              </w:rPr>
            </w:pPr>
          </w:p>
        </w:tc>
        <w:tc>
          <w:tcPr>
            <w:tcW w:w="1450" w:type="dxa"/>
            <w:gridSpan w:val="3"/>
            <w:tcBorders>
              <w:top w:val="single" w:sz="4" w:space="0" w:color="000000"/>
              <w:left w:val="single" w:sz="4" w:space="0" w:color="000000"/>
              <w:bottom w:val="single" w:sz="4" w:space="0" w:color="000000"/>
            </w:tcBorders>
            <w:shd w:val="clear" w:color="auto" w:fill="auto"/>
            <w:vAlign w:val="bottom"/>
          </w:tcPr>
          <w:p w:rsidR="00EF6851" w:rsidRPr="00B864B1" w:rsidRDefault="00EF6851" w:rsidP="00B864B1">
            <w:pPr>
              <w:snapToGrid w:val="0"/>
              <w:jc w:val="center"/>
              <w:rPr>
                <w:color w:val="000000"/>
              </w:rPr>
            </w:pPr>
          </w:p>
        </w:tc>
        <w:tc>
          <w:tcPr>
            <w:tcW w:w="1398" w:type="dxa"/>
            <w:gridSpan w:val="3"/>
            <w:tcBorders>
              <w:left w:val="single" w:sz="4" w:space="0" w:color="000000"/>
            </w:tcBorders>
            <w:shd w:val="clear" w:color="auto" w:fill="auto"/>
          </w:tcPr>
          <w:p w:rsidR="00EF6851" w:rsidRPr="00B864B1" w:rsidRDefault="00EF6851" w:rsidP="00B864B1">
            <w:pPr>
              <w:snapToGrid w:val="0"/>
              <w:rPr>
                <w:color w:val="000000"/>
              </w:rPr>
            </w:pPr>
          </w:p>
        </w:tc>
      </w:tr>
    </w:tbl>
    <w:p w:rsidR="00EF6851" w:rsidRPr="00B864B1" w:rsidRDefault="00AB13D3" w:rsidP="00B864B1">
      <w:pPr>
        <w:ind w:left="-142" w:right="-595"/>
        <w:jc w:val="center"/>
        <w:rPr>
          <w:u w:val="single"/>
        </w:rPr>
      </w:pPr>
      <w:r w:rsidRPr="00B864B1">
        <w:rPr>
          <w:lang w:eastAsia="zh-CN"/>
        </w:rPr>
        <w:t>Администрация Илья-Высоковского сельского поселения</w:t>
      </w:r>
    </w:p>
    <w:tbl>
      <w:tblPr>
        <w:tblW w:w="5000" w:type="pct"/>
        <w:jc w:val="center"/>
        <w:tblCellMar>
          <w:top w:w="102" w:type="dxa"/>
          <w:left w:w="62" w:type="dxa"/>
          <w:bottom w:w="102" w:type="dxa"/>
          <w:right w:w="62" w:type="dxa"/>
        </w:tblCellMar>
        <w:tblLook w:val="04A0"/>
      </w:tblPr>
      <w:tblGrid>
        <w:gridCol w:w="488"/>
        <w:gridCol w:w="2325"/>
        <w:gridCol w:w="1877"/>
        <w:gridCol w:w="693"/>
        <w:gridCol w:w="905"/>
        <w:gridCol w:w="1397"/>
        <w:gridCol w:w="926"/>
        <w:gridCol w:w="682"/>
        <w:gridCol w:w="1397"/>
        <w:gridCol w:w="646"/>
        <w:gridCol w:w="985"/>
        <w:gridCol w:w="1056"/>
        <w:gridCol w:w="1357"/>
      </w:tblGrid>
      <w:tr w:rsidR="002779BE" w:rsidRPr="00B864B1" w:rsidTr="00836022">
        <w:trPr>
          <w:jc w:val="center"/>
        </w:trPr>
        <w:tc>
          <w:tcPr>
            <w:tcW w:w="166"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N п/п</w:t>
            </w:r>
          </w:p>
        </w:tc>
        <w:tc>
          <w:tcPr>
            <w:tcW w:w="801"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Наименование мероприятия программы</w:t>
            </w:r>
          </w:p>
        </w:tc>
        <w:tc>
          <w:tcPr>
            <w:tcW w:w="4033" w:type="pct"/>
            <w:gridSpan w:val="11"/>
            <w:tcBorders>
              <w:top w:val="single" w:sz="4" w:space="0" w:color="auto"/>
              <w:left w:val="single" w:sz="4" w:space="0" w:color="auto"/>
              <w:right w:val="single" w:sz="4" w:space="0" w:color="auto"/>
            </w:tcBorders>
          </w:tcPr>
          <w:p w:rsidR="002779BE" w:rsidRPr="00B864B1" w:rsidRDefault="00C74DC3" w:rsidP="00B864B1">
            <w:pPr>
              <w:pStyle w:val="ConsPlusNormal"/>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2021</w:t>
            </w:r>
            <w:r w:rsidR="002779BE" w:rsidRPr="00B864B1">
              <w:rPr>
                <w:rFonts w:ascii="Times New Roman" w:hAnsi="Times New Roman" w:cs="Times New Roman"/>
                <w:sz w:val="24"/>
                <w:szCs w:val="24"/>
                <w:lang w:eastAsia="en-US"/>
              </w:rPr>
              <w:t xml:space="preserve">  г. </w:t>
            </w:r>
          </w:p>
        </w:tc>
      </w:tr>
      <w:tr w:rsidR="002779BE" w:rsidRPr="00B864B1" w:rsidTr="00836022">
        <w:trPr>
          <w:jc w:val="center"/>
        </w:trPr>
        <w:tc>
          <w:tcPr>
            <w:tcW w:w="166" w:type="pct"/>
            <w:vMerge/>
            <w:tcBorders>
              <w:left w:val="single" w:sz="4" w:space="0" w:color="auto"/>
              <w:right w:val="single" w:sz="4" w:space="0" w:color="auto"/>
            </w:tcBorders>
            <w:vAlign w:val="center"/>
            <w:hideMark/>
          </w:tcPr>
          <w:p w:rsidR="002779BE" w:rsidRPr="00B864B1" w:rsidRDefault="002779BE" w:rsidP="00B864B1">
            <w:pPr>
              <w:rPr>
                <w:lang w:eastAsia="en-US"/>
              </w:rPr>
            </w:pPr>
          </w:p>
        </w:tc>
        <w:tc>
          <w:tcPr>
            <w:tcW w:w="801" w:type="pct"/>
            <w:vMerge/>
            <w:tcBorders>
              <w:left w:val="single" w:sz="4" w:space="0" w:color="auto"/>
              <w:right w:val="single" w:sz="4" w:space="0" w:color="auto"/>
            </w:tcBorders>
            <w:vAlign w:val="center"/>
            <w:hideMark/>
          </w:tcPr>
          <w:p w:rsidR="002779BE" w:rsidRPr="00B864B1" w:rsidRDefault="002779BE" w:rsidP="00B864B1">
            <w:pPr>
              <w:rPr>
                <w:lang w:eastAsia="en-US"/>
              </w:rPr>
            </w:pPr>
          </w:p>
        </w:tc>
        <w:tc>
          <w:tcPr>
            <w:tcW w:w="1652" w:type="pct"/>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Финансовое обеспечение реализации мероприятий</w:t>
            </w:r>
          </w:p>
        </w:tc>
        <w:tc>
          <w:tcPr>
            <w:tcW w:w="2381" w:type="pct"/>
            <w:gridSpan w:val="7"/>
            <w:tcBorders>
              <w:top w:val="single" w:sz="4" w:space="0" w:color="auto"/>
              <w:left w:val="single" w:sz="4" w:space="0" w:color="auto"/>
              <w:bottom w:val="single" w:sz="4" w:space="0" w:color="auto"/>
              <w:right w:val="single" w:sz="4" w:space="0" w:color="auto"/>
            </w:tcBorders>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Экономия топливно-энергетических ресурсов</w:t>
            </w:r>
          </w:p>
        </w:tc>
      </w:tr>
      <w:tr w:rsidR="002779BE" w:rsidRPr="00B864B1" w:rsidTr="00836022">
        <w:trPr>
          <w:jc w:val="center"/>
        </w:trPr>
        <w:tc>
          <w:tcPr>
            <w:tcW w:w="166" w:type="pct"/>
            <w:vMerge/>
            <w:tcBorders>
              <w:left w:val="single" w:sz="4" w:space="0" w:color="auto"/>
              <w:right w:val="single" w:sz="4" w:space="0" w:color="auto"/>
            </w:tcBorders>
            <w:vAlign w:val="center"/>
            <w:hideMark/>
          </w:tcPr>
          <w:p w:rsidR="002779BE" w:rsidRPr="00B864B1" w:rsidRDefault="002779BE" w:rsidP="00B864B1">
            <w:pPr>
              <w:rPr>
                <w:lang w:eastAsia="en-US"/>
              </w:rPr>
            </w:pPr>
          </w:p>
        </w:tc>
        <w:tc>
          <w:tcPr>
            <w:tcW w:w="801" w:type="pct"/>
            <w:vMerge/>
            <w:tcBorders>
              <w:left w:val="single" w:sz="4" w:space="0" w:color="auto"/>
              <w:right w:val="single" w:sz="4" w:space="0" w:color="auto"/>
            </w:tcBorders>
            <w:vAlign w:val="center"/>
            <w:hideMark/>
          </w:tcPr>
          <w:p w:rsidR="002779BE" w:rsidRPr="00B864B1" w:rsidRDefault="002779BE" w:rsidP="00B864B1">
            <w:pPr>
              <w:rPr>
                <w:lang w:eastAsia="en-US"/>
              </w:rPr>
            </w:pPr>
          </w:p>
        </w:tc>
        <w:tc>
          <w:tcPr>
            <w:tcW w:w="1652" w:type="pct"/>
            <w:gridSpan w:val="4"/>
            <w:vMerge/>
            <w:tcBorders>
              <w:left w:val="single" w:sz="4" w:space="0" w:color="auto"/>
              <w:bottom w:val="single" w:sz="4" w:space="0" w:color="auto"/>
              <w:right w:val="single" w:sz="4" w:space="0" w:color="auto"/>
            </w:tcBorders>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p>
        </w:tc>
        <w:tc>
          <w:tcPr>
            <w:tcW w:w="1218" w:type="pct"/>
            <w:gridSpan w:val="4"/>
            <w:tcBorders>
              <w:top w:val="single" w:sz="4" w:space="0" w:color="auto"/>
              <w:left w:val="single" w:sz="4" w:space="0" w:color="auto"/>
              <w:bottom w:val="single" w:sz="4" w:space="0" w:color="auto"/>
              <w:right w:val="single" w:sz="4" w:space="0" w:color="auto"/>
            </w:tcBorders>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в натуральном выражении</w:t>
            </w:r>
          </w:p>
        </w:tc>
        <w:tc>
          <w:tcPr>
            <w:tcW w:w="1163" w:type="pct"/>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в стоимостном выражении, тыс. руб.</w:t>
            </w:r>
          </w:p>
        </w:tc>
      </w:tr>
      <w:tr w:rsidR="002779BE" w:rsidRPr="00B864B1" w:rsidTr="00836022">
        <w:trPr>
          <w:jc w:val="center"/>
        </w:trPr>
        <w:tc>
          <w:tcPr>
            <w:tcW w:w="166" w:type="pct"/>
            <w:vMerge/>
            <w:tcBorders>
              <w:left w:val="single" w:sz="4" w:space="0" w:color="auto"/>
              <w:right w:val="single" w:sz="4" w:space="0" w:color="auto"/>
            </w:tcBorders>
            <w:vAlign w:val="center"/>
            <w:hideMark/>
          </w:tcPr>
          <w:p w:rsidR="002779BE" w:rsidRPr="00B864B1" w:rsidRDefault="002779BE" w:rsidP="00B864B1">
            <w:pPr>
              <w:rPr>
                <w:lang w:eastAsia="en-US"/>
              </w:rPr>
            </w:pPr>
          </w:p>
        </w:tc>
        <w:tc>
          <w:tcPr>
            <w:tcW w:w="801" w:type="pct"/>
            <w:vMerge/>
            <w:tcBorders>
              <w:left w:val="single" w:sz="4" w:space="0" w:color="auto"/>
              <w:right w:val="single" w:sz="4" w:space="0" w:color="auto"/>
            </w:tcBorders>
            <w:vAlign w:val="center"/>
            <w:hideMark/>
          </w:tcPr>
          <w:p w:rsidR="002779BE" w:rsidRPr="00B864B1" w:rsidRDefault="002779BE" w:rsidP="00B864B1">
            <w:pPr>
              <w:rPr>
                <w:lang w:eastAsia="en-US"/>
              </w:rPr>
            </w:pPr>
          </w:p>
        </w:tc>
        <w:tc>
          <w:tcPr>
            <w:tcW w:w="643"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источник</w:t>
            </w:r>
          </w:p>
        </w:tc>
        <w:tc>
          <w:tcPr>
            <w:tcW w:w="100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объем, тыс. руб.</w:t>
            </w:r>
          </w:p>
        </w:tc>
        <w:tc>
          <w:tcPr>
            <w:tcW w:w="99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кол-во</w:t>
            </w:r>
          </w:p>
        </w:tc>
        <w:tc>
          <w:tcPr>
            <w:tcW w:w="219"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ед. изм.</w:t>
            </w:r>
          </w:p>
        </w:tc>
        <w:tc>
          <w:tcPr>
            <w:tcW w:w="1163" w:type="pct"/>
            <w:gridSpan w:val="3"/>
            <w:vMerge/>
            <w:tcBorders>
              <w:left w:val="single" w:sz="4" w:space="0" w:color="auto"/>
              <w:bottom w:val="single" w:sz="4" w:space="0" w:color="auto"/>
              <w:right w:val="single" w:sz="4" w:space="0" w:color="auto"/>
            </w:tcBorders>
            <w:vAlign w:val="center"/>
            <w:hideMark/>
          </w:tcPr>
          <w:p w:rsidR="002779BE" w:rsidRPr="00B864B1" w:rsidRDefault="002779BE" w:rsidP="00B864B1">
            <w:pPr>
              <w:rPr>
                <w:lang w:eastAsia="en-US"/>
              </w:rPr>
            </w:pPr>
          </w:p>
        </w:tc>
      </w:tr>
      <w:tr w:rsidR="002779BE" w:rsidRPr="00B864B1" w:rsidTr="00836022">
        <w:trPr>
          <w:jc w:val="center"/>
        </w:trPr>
        <w:tc>
          <w:tcPr>
            <w:tcW w:w="166"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p>
        </w:tc>
        <w:tc>
          <w:tcPr>
            <w:tcW w:w="801"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p>
        </w:tc>
        <w:tc>
          <w:tcPr>
            <w:tcW w:w="643"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План</w:t>
            </w: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Факт</w:t>
            </w: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Отклонение</w:t>
            </w: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План</w:t>
            </w:r>
          </w:p>
        </w:tc>
        <w:tc>
          <w:tcPr>
            <w:tcW w:w="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Факт</w:t>
            </w: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Отклонение</w:t>
            </w:r>
          </w:p>
        </w:tc>
        <w:tc>
          <w:tcPr>
            <w:tcW w:w="219"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План</w:t>
            </w:r>
          </w:p>
        </w:tc>
        <w:tc>
          <w:tcPr>
            <w:tcW w:w="364" w:type="pct"/>
            <w:tcBorders>
              <w:top w:val="single" w:sz="4" w:space="0" w:color="auto"/>
              <w:left w:val="single" w:sz="4" w:space="0" w:color="auto"/>
              <w:bottom w:val="single" w:sz="4" w:space="0" w:color="auto"/>
              <w:right w:val="single" w:sz="4" w:space="0" w:color="auto"/>
            </w:tcBorders>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Факт</w:t>
            </w:r>
          </w:p>
        </w:tc>
        <w:tc>
          <w:tcPr>
            <w:tcW w:w="459" w:type="pct"/>
            <w:tcBorders>
              <w:top w:val="single" w:sz="4" w:space="0" w:color="auto"/>
              <w:left w:val="single" w:sz="4" w:space="0" w:color="auto"/>
              <w:bottom w:val="single" w:sz="4" w:space="0" w:color="auto"/>
              <w:right w:val="single" w:sz="4" w:space="0" w:color="auto"/>
            </w:tcBorders>
          </w:tcPr>
          <w:p w:rsidR="002779BE" w:rsidRPr="00B864B1" w:rsidRDefault="002779BE"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Отклонение</w:t>
            </w:r>
          </w:p>
        </w:tc>
      </w:tr>
      <w:tr w:rsidR="00E21A85" w:rsidRPr="00B864B1" w:rsidTr="00836022">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21A85" w:rsidRPr="00B864B1" w:rsidRDefault="00E21A85"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21A85" w:rsidRPr="00B864B1" w:rsidRDefault="00A53EFD" w:rsidP="00B864B1">
            <w:pPr>
              <w:rPr>
                <w:bCs/>
                <w:lang w:eastAsia="en-US"/>
              </w:rPr>
            </w:pPr>
            <w:r w:rsidRPr="00B864B1">
              <w:rPr>
                <w:lang w:eastAsia="en-US"/>
              </w:rPr>
              <w:t>Обучение персонала методам энергосбережения и повышения энергетической эффективности</w:t>
            </w:r>
            <w:r w:rsidR="00E21A85" w:rsidRPr="00B864B1">
              <w:rPr>
                <w:lang w:eastAsia="en-US"/>
              </w:rPr>
              <w:t>.</w:t>
            </w:r>
          </w:p>
        </w:tc>
        <w:tc>
          <w:tcPr>
            <w:tcW w:w="643"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E21A85" w:rsidRPr="00B864B1" w:rsidRDefault="00021752" w:rsidP="00B864B1">
            <w:pPr>
              <w:autoSpaceDE w:val="0"/>
              <w:autoSpaceDN w:val="0"/>
              <w:adjustRightInd w:val="0"/>
              <w:jc w:val="center"/>
              <w:rPr>
                <w:lang w:eastAsia="en-US"/>
              </w:rPr>
            </w:pPr>
            <w:r w:rsidRPr="00B864B1">
              <w:rPr>
                <w:lang w:eastAsia="en-US"/>
              </w:rPr>
              <w:t>Местный</w:t>
            </w:r>
            <w:r w:rsidR="004F1824" w:rsidRPr="00B864B1">
              <w:rPr>
                <w:lang w:eastAsia="en-US"/>
              </w:rPr>
              <w:t xml:space="preserve"> бюджет</w:t>
            </w: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21A85" w:rsidRPr="00B864B1" w:rsidRDefault="00E21A85" w:rsidP="00B864B1">
            <w:pPr>
              <w:pStyle w:val="ConsPlusNormal"/>
              <w:ind w:firstLine="0"/>
              <w:jc w:val="center"/>
              <w:rPr>
                <w:rFonts w:ascii="Times New Roman" w:hAnsi="Times New Roman" w:cs="Times New Roman"/>
                <w:sz w:val="24"/>
                <w:szCs w:val="24"/>
                <w:lang w:eastAsia="en-US"/>
              </w:rPr>
            </w:pP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A85" w:rsidRPr="00B864B1" w:rsidRDefault="00E21A85"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A85" w:rsidRPr="00B864B1" w:rsidRDefault="00E21A85" w:rsidP="00B864B1">
            <w:pPr>
              <w:pStyle w:val="ConsPlusNormal"/>
              <w:ind w:firstLine="0"/>
              <w:jc w:val="center"/>
              <w:rPr>
                <w:rFonts w:ascii="Times New Roman" w:hAnsi="Times New Roman" w:cs="Times New Roman"/>
                <w:sz w:val="24"/>
                <w:szCs w:val="24"/>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21A85" w:rsidRPr="00B864B1" w:rsidRDefault="00E21A85" w:rsidP="00B864B1">
            <w:pPr>
              <w:pStyle w:val="ConsPlusNormal"/>
              <w:ind w:firstLine="0"/>
              <w:jc w:val="center"/>
              <w:rPr>
                <w:rFonts w:ascii="Times New Roman" w:hAnsi="Times New Roman" w:cs="Times New Roman"/>
                <w:sz w:val="24"/>
                <w:szCs w:val="24"/>
                <w:lang w:eastAsia="en-US"/>
              </w:rPr>
            </w:pPr>
          </w:p>
        </w:tc>
        <w:tc>
          <w:tcPr>
            <w:tcW w:w="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A85" w:rsidRPr="00B864B1" w:rsidRDefault="00E21A85"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A85" w:rsidRPr="00B864B1" w:rsidRDefault="00E21A85" w:rsidP="00B864B1">
            <w:pPr>
              <w:pStyle w:val="ConsPlusNormal"/>
              <w:ind w:firstLine="0"/>
              <w:jc w:val="center"/>
              <w:rPr>
                <w:rFonts w:ascii="Times New Roman" w:hAnsi="Times New Roman" w:cs="Times New Roman"/>
                <w:sz w:val="24"/>
                <w:szCs w:val="24"/>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1A85" w:rsidRPr="00B864B1" w:rsidRDefault="00E21A85" w:rsidP="00B864B1">
            <w:pPr>
              <w:pStyle w:val="ConsPlusNormal"/>
              <w:ind w:firstLine="0"/>
              <w:jc w:val="center"/>
              <w:rPr>
                <w:rFonts w:ascii="Times New Roman" w:hAnsi="Times New Roman" w:cs="Times New Roman"/>
                <w:sz w:val="24"/>
                <w:szCs w:val="24"/>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1A85" w:rsidRPr="00B864B1" w:rsidRDefault="00E21A85" w:rsidP="00B864B1">
            <w:pPr>
              <w:pStyle w:val="ConsPlusNormal"/>
              <w:ind w:firstLine="0"/>
              <w:jc w:val="center"/>
              <w:rPr>
                <w:rFonts w:ascii="Times New Roman" w:hAnsi="Times New Roman" w:cs="Times New Roman"/>
                <w:sz w:val="24"/>
                <w:szCs w:val="24"/>
                <w:lang w:eastAsia="en-US"/>
              </w:rPr>
            </w:pPr>
          </w:p>
        </w:tc>
        <w:tc>
          <w:tcPr>
            <w:tcW w:w="364" w:type="pct"/>
            <w:tcBorders>
              <w:top w:val="single" w:sz="4" w:space="0" w:color="auto"/>
              <w:left w:val="single" w:sz="4" w:space="0" w:color="auto"/>
              <w:bottom w:val="single" w:sz="4" w:space="0" w:color="auto"/>
              <w:right w:val="single" w:sz="4" w:space="0" w:color="auto"/>
            </w:tcBorders>
          </w:tcPr>
          <w:p w:rsidR="00E21A85" w:rsidRPr="00B864B1" w:rsidRDefault="00E21A85" w:rsidP="00B864B1">
            <w:pPr>
              <w:pStyle w:val="ConsPlusNormal"/>
              <w:ind w:firstLine="0"/>
              <w:jc w:val="center"/>
              <w:rPr>
                <w:rFonts w:ascii="Times New Roman" w:hAnsi="Times New Roman" w:cs="Times New Roman"/>
                <w:sz w:val="24"/>
                <w:szCs w:val="24"/>
                <w:lang w:eastAsia="en-US"/>
              </w:rPr>
            </w:pPr>
          </w:p>
        </w:tc>
        <w:tc>
          <w:tcPr>
            <w:tcW w:w="459" w:type="pct"/>
            <w:tcBorders>
              <w:top w:val="single" w:sz="4" w:space="0" w:color="auto"/>
              <w:left w:val="single" w:sz="4" w:space="0" w:color="auto"/>
              <w:bottom w:val="single" w:sz="4" w:space="0" w:color="auto"/>
              <w:right w:val="single" w:sz="4" w:space="0" w:color="auto"/>
            </w:tcBorders>
          </w:tcPr>
          <w:p w:rsidR="00E21A85" w:rsidRPr="00B864B1" w:rsidRDefault="00E21A85" w:rsidP="00B864B1">
            <w:pPr>
              <w:pStyle w:val="ConsPlusNormal"/>
              <w:ind w:firstLine="0"/>
              <w:jc w:val="center"/>
              <w:rPr>
                <w:rFonts w:ascii="Times New Roman" w:hAnsi="Times New Roman" w:cs="Times New Roman"/>
                <w:sz w:val="24"/>
                <w:szCs w:val="24"/>
                <w:lang w:eastAsia="en-US"/>
              </w:rPr>
            </w:pPr>
          </w:p>
        </w:tc>
      </w:tr>
      <w:tr w:rsidR="00021752" w:rsidRPr="00B864B1" w:rsidTr="00433A18">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2</w:t>
            </w:r>
          </w:p>
        </w:tc>
        <w:tc>
          <w:tcPr>
            <w:tcW w:w="801" w:type="pct"/>
            <w:tcBorders>
              <w:bottom w:val="single" w:sz="4" w:space="0" w:color="auto"/>
            </w:tcBorders>
            <w:tcMar>
              <w:top w:w="62" w:type="dxa"/>
              <w:left w:w="102" w:type="dxa"/>
              <w:bottom w:w="102" w:type="dxa"/>
              <w:right w:w="62" w:type="dxa"/>
            </w:tcMar>
            <w:vAlign w:val="center"/>
          </w:tcPr>
          <w:p w:rsidR="00021752" w:rsidRPr="00B864B1" w:rsidRDefault="00AB13D3" w:rsidP="00B864B1">
            <w:r w:rsidRPr="00B864B1">
              <w:t>Замена ламп накаливания на новые энергосберегающие лампы</w:t>
            </w:r>
          </w:p>
        </w:tc>
        <w:tc>
          <w:tcPr>
            <w:tcW w:w="643" w:type="pct"/>
            <w:vMerge/>
            <w:tcBorders>
              <w:left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autoSpaceDE w:val="0"/>
              <w:autoSpaceDN w:val="0"/>
              <w:adjustRightInd w:val="0"/>
              <w:jc w:val="center"/>
              <w:rPr>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364" w:type="pct"/>
            <w:tcBorders>
              <w:top w:val="single" w:sz="4" w:space="0" w:color="auto"/>
              <w:left w:val="single" w:sz="4" w:space="0" w:color="auto"/>
              <w:bottom w:val="single" w:sz="4" w:space="0" w:color="auto"/>
              <w:right w:val="single" w:sz="4" w:space="0" w:color="auto"/>
            </w:tcBorders>
          </w:tcPr>
          <w:p w:rsidR="00021752" w:rsidRPr="00B864B1" w:rsidRDefault="00021752" w:rsidP="00B864B1">
            <w:pPr>
              <w:pStyle w:val="ConsPlusNormal"/>
              <w:ind w:firstLine="0"/>
              <w:jc w:val="center"/>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tcPr>
          <w:p w:rsidR="00021752" w:rsidRPr="00B864B1" w:rsidRDefault="00021752" w:rsidP="00B864B1">
            <w:pPr>
              <w:pStyle w:val="ConsPlusNormal"/>
              <w:ind w:firstLine="0"/>
              <w:jc w:val="center"/>
              <w:rPr>
                <w:rFonts w:ascii="Times New Roman" w:hAnsi="Times New Roman" w:cs="Times New Roman"/>
                <w:sz w:val="24"/>
                <w:szCs w:val="24"/>
              </w:rPr>
            </w:pPr>
          </w:p>
        </w:tc>
      </w:tr>
      <w:tr w:rsidR="00021752" w:rsidRPr="00B864B1" w:rsidTr="00433A18">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lastRenderedPageBreak/>
              <w:t>3</w:t>
            </w:r>
          </w:p>
        </w:tc>
        <w:tc>
          <w:tcPr>
            <w:tcW w:w="801" w:type="pct"/>
            <w:tcBorders>
              <w:top w:val="single" w:sz="4" w:space="0" w:color="auto"/>
            </w:tcBorders>
            <w:tcMar>
              <w:top w:w="62" w:type="dxa"/>
              <w:left w:w="102" w:type="dxa"/>
              <w:bottom w:w="102" w:type="dxa"/>
              <w:right w:w="62" w:type="dxa"/>
            </w:tcMar>
            <w:vAlign w:val="center"/>
          </w:tcPr>
          <w:p w:rsidR="00021752" w:rsidRPr="00B864B1" w:rsidRDefault="00021752" w:rsidP="00B864B1">
            <w:r w:rsidRPr="00B864B1">
              <w:t>Установка теплоотражающих экранов (фольгированных) за приборами отопления</w:t>
            </w:r>
          </w:p>
        </w:tc>
        <w:tc>
          <w:tcPr>
            <w:tcW w:w="643" w:type="pct"/>
            <w:vMerge/>
            <w:tcBorders>
              <w:left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autoSpaceDE w:val="0"/>
              <w:autoSpaceDN w:val="0"/>
              <w:adjustRightInd w:val="0"/>
              <w:jc w:val="center"/>
              <w:rPr>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25</w:t>
            </w: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AB13D3"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3,69</w:t>
            </w:r>
          </w:p>
        </w:tc>
        <w:tc>
          <w:tcPr>
            <w:tcW w:w="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Гкал</w:t>
            </w: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AB13D3"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19,741</w:t>
            </w:r>
          </w:p>
        </w:tc>
        <w:tc>
          <w:tcPr>
            <w:tcW w:w="364" w:type="pct"/>
            <w:tcBorders>
              <w:top w:val="single" w:sz="4" w:space="0" w:color="auto"/>
              <w:left w:val="single" w:sz="4" w:space="0" w:color="auto"/>
              <w:bottom w:val="single" w:sz="4" w:space="0" w:color="auto"/>
              <w:right w:val="single" w:sz="4" w:space="0" w:color="auto"/>
            </w:tcBorders>
          </w:tcPr>
          <w:p w:rsidR="00021752" w:rsidRPr="00B864B1" w:rsidRDefault="00021752" w:rsidP="00B864B1">
            <w:pPr>
              <w:pStyle w:val="ConsPlusNormal"/>
              <w:ind w:firstLine="0"/>
              <w:jc w:val="center"/>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tcPr>
          <w:p w:rsidR="00021752" w:rsidRPr="00B864B1" w:rsidRDefault="00021752" w:rsidP="00B864B1">
            <w:pPr>
              <w:pStyle w:val="ConsPlusNormal"/>
              <w:ind w:firstLine="0"/>
              <w:jc w:val="center"/>
              <w:rPr>
                <w:rFonts w:ascii="Times New Roman" w:hAnsi="Times New Roman" w:cs="Times New Roman"/>
                <w:sz w:val="24"/>
                <w:szCs w:val="24"/>
              </w:rPr>
            </w:pPr>
          </w:p>
        </w:tc>
      </w:tr>
      <w:tr w:rsidR="003542E7" w:rsidRPr="00B864B1" w:rsidTr="00836022">
        <w:trPr>
          <w:trHeight w:val="327"/>
          <w:jc w:val="center"/>
        </w:trPr>
        <w:tc>
          <w:tcPr>
            <w:tcW w:w="96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42E7" w:rsidRPr="00B864B1" w:rsidRDefault="003542E7" w:rsidP="00B864B1">
            <w:pPr>
              <w:rPr>
                <w:bCs/>
                <w:lang w:eastAsia="en-US"/>
              </w:rPr>
            </w:pPr>
            <w:r w:rsidRPr="00B864B1">
              <w:rPr>
                <w:bCs/>
                <w:lang w:eastAsia="en-US"/>
              </w:rPr>
              <w:t>Всего по мероприятиям:</w:t>
            </w:r>
          </w:p>
        </w:tc>
        <w:tc>
          <w:tcPr>
            <w:tcW w:w="6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42E7" w:rsidRPr="00B864B1" w:rsidRDefault="003542E7" w:rsidP="00B864B1">
            <w:pPr>
              <w:autoSpaceDE w:val="0"/>
              <w:autoSpaceDN w:val="0"/>
              <w:adjustRightInd w:val="0"/>
              <w:jc w:val="center"/>
              <w:rPr>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42E7"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25</w:t>
            </w: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42E7" w:rsidRPr="00B864B1" w:rsidRDefault="003542E7"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42E7" w:rsidRPr="00B864B1" w:rsidRDefault="003542E7" w:rsidP="00B864B1">
            <w:pPr>
              <w:pStyle w:val="ConsPlusNormal"/>
              <w:ind w:firstLine="0"/>
              <w:jc w:val="center"/>
              <w:rPr>
                <w:rFonts w:ascii="Times New Roman" w:hAnsi="Times New Roman" w:cs="Times New Roman"/>
                <w:sz w:val="24"/>
                <w:szCs w:val="24"/>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42E7" w:rsidRPr="00B864B1" w:rsidRDefault="003542E7" w:rsidP="00B864B1">
            <w:pPr>
              <w:pStyle w:val="ConsPlusNormal"/>
              <w:ind w:firstLine="0"/>
              <w:jc w:val="center"/>
              <w:rPr>
                <w:rFonts w:ascii="Times New Roman" w:hAnsi="Times New Roman" w:cs="Times New Roman"/>
                <w:sz w:val="24"/>
                <w:szCs w:val="24"/>
                <w:lang w:eastAsia="en-US"/>
              </w:rPr>
            </w:pPr>
          </w:p>
        </w:tc>
        <w:tc>
          <w:tcPr>
            <w:tcW w:w="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42E7" w:rsidRPr="00B864B1" w:rsidRDefault="003542E7"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42E7" w:rsidRPr="00B864B1" w:rsidRDefault="003542E7" w:rsidP="00B864B1">
            <w:pPr>
              <w:pStyle w:val="ConsPlusNormal"/>
              <w:ind w:firstLine="0"/>
              <w:jc w:val="center"/>
              <w:rPr>
                <w:rFonts w:ascii="Times New Roman" w:hAnsi="Times New Roman" w:cs="Times New Roman"/>
                <w:sz w:val="24"/>
                <w:szCs w:val="24"/>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42E7" w:rsidRPr="00B864B1" w:rsidRDefault="003542E7" w:rsidP="00B864B1">
            <w:pPr>
              <w:pStyle w:val="ConsPlusNormal"/>
              <w:ind w:firstLine="0"/>
              <w:jc w:val="center"/>
              <w:rPr>
                <w:rFonts w:ascii="Times New Roman" w:hAnsi="Times New Roman" w:cs="Times New Roman"/>
                <w:sz w:val="24"/>
                <w:szCs w:val="24"/>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42E7" w:rsidRPr="00B864B1" w:rsidRDefault="00AB13D3"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19,741</w:t>
            </w:r>
          </w:p>
        </w:tc>
        <w:tc>
          <w:tcPr>
            <w:tcW w:w="364" w:type="pct"/>
            <w:tcBorders>
              <w:top w:val="single" w:sz="4" w:space="0" w:color="auto"/>
              <w:left w:val="single" w:sz="4" w:space="0" w:color="auto"/>
              <w:bottom w:val="single" w:sz="4" w:space="0" w:color="auto"/>
              <w:right w:val="single" w:sz="4" w:space="0" w:color="auto"/>
            </w:tcBorders>
          </w:tcPr>
          <w:p w:rsidR="003542E7" w:rsidRPr="00B864B1" w:rsidRDefault="003542E7" w:rsidP="00B864B1">
            <w:pPr>
              <w:pStyle w:val="ConsPlusNormal"/>
              <w:ind w:firstLine="0"/>
              <w:jc w:val="center"/>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tcPr>
          <w:p w:rsidR="003542E7" w:rsidRPr="00B864B1" w:rsidRDefault="003542E7" w:rsidP="00B864B1">
            <w:pPr>
              <w:pStyle w:val="ConsPlusNormal"/>
              <w:ind w:firstLine="0"/>
              <w:jc w:val="center"/>
              <w:rPr>
                <w:rFonts w:ascii="Times New Roman" w:hAnsi="Times New Roman" w:cs="Times New Roman"/>
                <w:sz w:val="24"/>
                <w:szCs w:val="24"/>
              </w:rPr>
            </w:pPr>
          </w:p>
        </w:tc>
      </w:tr>
    </w:tbl>
    <w:p w:rsidR="00836022" w:rsidRPr="00B864B1" w:rsidRDefault="00836022" w:rsidP="00B864B1">
      <w:r w:rsidRPr="00B864B1">
        <w:br w:type="page"/>
      </w:r>
    </w:p>
    <w:p w:rsidR="00834713" w:rsidRPr="00B864B1" w:rsidRDefault="00834713" w:rsidP="00B864B1"/>
    <w:tbl>
      <w:tblPr>
        <w:tblW w:w="5000" w:type="pct"/>
        <w:jc w:val="center"/>
        <w:tblCellMar>
          <w:top w:w="102" w:type="dxa"/>
          <w:left w:w="62" w:type="dxa"/>
          <w:bottom w:w="102" w:type="dxa"/>
          <w:right w:w="62" w:type="dxa"/>
        </w:tblCellMar>
        <w:tblLook w:val="04A0"/>
      </w:tblPr>
      <w:tblGrid>
        <w:gridCol w:w="488"/>
        <w:gridCol w:w="2319"/>
        <w:gridCol w:w="1874"/>
        <w:gridCol w:w="693"/>
        <w:gridCol w:w="902"/>
        <w:gridCol w:w="1397"/>
        <w:gridCol w:w="923"/>
        <w:gridCol w:w="682"/>
        <w:gridCol w:w="1397"/>
        <w:gridCol w:w="667"/>
        <w:gridCol w:w="982"/>
        <w:gridCol w:w="1053"/>
        <w:gridCol w:w="1357"/>
      </w:tblGrid>
      <w:tr w:rsidR="00381E3A" w:rsidRPr="00B864B1" w:rsidTr="002E0782">
        <w:trPr>
          <w:jc w:val="center"/>
        </w:trPr>
        <w:tc>
          <w:tcPr>
            <w:tcW w:w="166"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N п/п</w:t>
            </w:r>
          </w:p>
        </w:tc>
        <w:tc>
          <w:tcPr>
            <w:tcW w:w="801"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Наименование мероприятия программы</w:t>
            </w:r>
          </w:p>
        </w:tc>
        <w:tc>
          <w:tcPr>
            <w:tcW w:w="4033" w:type="pct"/>
            <w:gridSpan w:val="11"/>
            <w:tcBorders>
              <w:top w:val="single" w:sz="4" w:space="0" w:color="auto"/>
              <w:left w:val="single" w:sz="4" w:space="0" w:color="auto"/>
              <w:right w:val="single" w:sz="4" w:space="0" w:color="auto"/>
            </w:tcBorders>
          </w:tcPr>
          <w:p w:rsidR="00381E3A" w:rsidRPr="00B864B1" w:rsidRDefault="00C74DC3" w:rsidP="00B864B1">
            <w:pPr>
              <w:pStyle w:val="ConsPlusNormal"/>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2022</w:t>
            </w:r>
            <w:r w:rsidR="00381E3A" w:rsidRPr="00B864B1">
              <w:rPr>
                <w:rFonts w:ascii="Times New Roman" w:hAnsi="Times New Roman" w:cs="Times New Roman"/>
                <w:sz w:val="24"/>
                <w:szCs w:val="24"/>
                <w:lang w:eastAsia="en-US"/>
              </w:rPr>
              <w:t xml:space="preserve">  г. </w:t>
            </w:r>
          </w:p>
        </w:tc>
      </w:tr>
      <w:tr w:rsidR="00381E3A" w:rsidRPr="00B864B1" w:rsidTr="002E0782">
        <w:trPr>
          <w:jc w:val="center"/>
        </w:trPr>
        <w:tc>
          <w:tcPr>
            <w:tcW w:w="166" w:type="pct"/>
            <w:vMerge/>
            <w:tcBorders>
              <w:left w:val="single" w:sz="4" w:space="0" w:color="auto"/>
              <w:right w:val="single" w:sz="4" w:space="0" w:color="auto"/>
            </w:tcBorders>
            <w:vAlign w:val="center"/>
            <w:hideMark/>
          </w:tcPr>
          <w:p w:rsidR="00381E3A" w:rsidRPr="00B864B1" w:rsidRDefault="00381E3A" w:rsidP="00B864B1">
            <w:pPr>
              <w:rPr>
                <w:lang w:eastAsia="en-US"/>
              </w:rPr>
            </w:pPr>
          </w:p>
        </w:tc>
        <w:tc>
          <w:tcPr>
            <w:tcW w:w="801" w:type="pct"/>
            <w:vMerge/>
            <w:tcBorders>
              <w:left w:val="single" w:sz="4" w:space="0" w:color="auto"/>
              <w:right w:val="single" w:sz="4" w:space="0" w:color="auto"/>
            </w:tcBorders>
            <w:vAlign w:val="center"/>
            <w:hideMark/>
          </w:tcPr>
          <w:p w:rsidR="00381E3A" w:rsidRPr="00B864B1" w:rsidRDefault="00381E3A" w:rsidP="00B864B1">
            <w:pPr>
              <w:rPr>
                <w:lang w:eastAsia="en-US"/>
              </w:rPr>
            </w:pPr>
          </w:p>
        </w:tc>
        <w:tc>
          <w:tcPr>
            <w:tcW w:w="1652" w:type="pct"/>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Финансовое обеспечение реализации мероприятий</w:t>
            </w:r>
          </w:p>
        </w:tc>
        <w:tc>
          <w:tcPr>
            <w:tcW w:w="2381" w:type="pct"/>
            <w:gridSpan w:val="7"/>
            <w:tcBorders>
              <w:top w:val="single" w:sz="4" w:space="0" w:color="auto"/>
              <w:left w:val="single" w:sz="4" w:space="0" w:color="auto"/>
              <w:bottom w:val="single" w:sz="4" w:space="0" w:color="auto"/>
              <w:right w:val="single" w:sz="4" w:space="0" w:color="auto"/>
            </w:tcBorders>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Экономия топливно-энергетических ресурсов</w:t>
            </w:r>
          </w:p>
        </w:tc>
      </w:tr>
      <w:tr w:rsidR="00381E3A" w:rsidRPr="00B864B1" w:rsidTr="002E0782">
        <w:trPr>
          <w:jc w:val="center"/>
        </w:trPr>
        <w:tc>
          <w:tcPr>
            <w:tcW w:w="166" w:type="pct"/>
            <w:vMerge/>
            <w:tcBorders>
              <w:left w:val="single" w:sz="4" w:space="0" w:color="auto"/>
              <w:right w:val="single" w:sz="4" w:space="0" w:color="auto"/>
            </w:tcBorders>
            <w:vAlign w:val="center"/>
            <w:hideMark/>
          </w:tcPr>
          <w:p w:rsidR="00381E3A" w:rsidRPr="00B864B1" w:rsidRDefault="00381E3A" w:rsidP="00B864B1">
            <w:pPr>
              <w:rPr>
                <w:lang w:eastAsia="en-US"/>
              </w:rPr>
            </w:pPr>
          </w:p>
        </w:tc>
        <w:tc>
          <w:tcPr>
            <w:tcW w:w="801" w:type="pct"/>
            <w:vMerge/>
            <w:tcBorders>
              <w:left w:val="single" w:sz="4" w:space="0" w:color="auto"/>
              <w:right w:val="single" w:sz="4" w:space="0" w:color="auto"/>
            </w:tcBorders>
            <w:vAlign w:val="center"/>
            <w:hideMark/>
          </w:tcPr>
          <w:p w:rsidR="00381E3A" w:rsidRPr="00B864B1" w:rsidRDefault="00381E3A" w:rsidP="00B864B1">
            <w:pPr>
              <w:rPr>
                <w:lang w:eastAsia="en-US"/>
              </w:rPr>
            </w:pPr>
          </w:p>
        </w:tc>
        <w:tc>
          <w:tcPr>
            <w:tcW w:w="1652" w:type="pct"/>
            <w:gridSpan w:val="4"/>
            <w:vMerge/>
            <w:tcBorders>
              <w:left w:val="single" w:sz="4" w:space="0" w:color="auto"/>
              <w:bottom w:val="single" w:sz="4" w:space="0" w:color="auto"/>
              <w:right w:val="single" w:sz="4" w:space="0" w:color="auto"/>
            </w:tcBorders>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1218" w:type="pct"/>
            <w:gridSpan w:val="4"/>
            <w:tcBorders>
              <w:top w:val="single" w:sz="4" w:space="0" w:color="auto"/>
              <w:left w:val="single" w:sz="4" w:space="0" w:color="auto"/>
              <w:bottom w:val="single" w:sz="4" w:space="0" w:color="auto"/>
              <w:right w:val="single" w:sz="4" w:space="0" w:color="auto"/>
            </w:tcBorders>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в натуральном выражении</w:t>
            </w:r>
          </w:p>
        </w:tc>
        <w:tc>
          <w:tcPr>
            <w:tcW w:w="1163" w:type="pct"/>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в стоимостном выражении, тыс. руб.</w:t>
            </w:r>
          </w:p>
        </w:tc>
      </w:tr>
      <w:tr w:rsidR="00381E3A" w:rsidRPr="00B864B1" w:rsidTr="002E0782">
        <w:trPr>
          <w:jc w:val="center"/>
        </w:trPr>
        <w:tc>
          <w:tcPr>
            <w:tcW w:w="166" w:type="pct"/>
            <w:vMerge/>
            <w:tcBorders>
              <w:left w:val="single" w:sz="4" w:space="0" w:color="auto"/>
              <w:right w:val="single" w:sz="4" w:space="0" w:color="auto"/>
            </w:tcBorders>
            <w:vAlign w:val="center"/>
            <w:hideMark/>
          </w:tcPr>
          <w:p w:rsidR="00381E3A" w:rsidRPr="00B864B1" w:rsidRDefault="00381E3A" w:rsidP="00B864B1">
            <w:pPr>
              <w:rPr>
                <w:lang w:eastAsia="en-US"/>
              </w:rPr>
            </w:pPr>
          </w:p>
        </w:tc>
        <w:tc>
          <w:tcPr>
            <w:tcW w:w="801" w:type="pct"/>
            <w:vMerge/>
            <w:tcBorders>
              <w:left w:val="single" w:sz="4" w:space="0" w:color="auto"/>
              <w:right w:val="single" w:sz="4" w:space="0" w:color="auto"/>
            </w:tcBorders>
            <w:vAlign w:val="center"/>
            <w:hideMark/>
          </w:tcPr>
          <w:p w:rsidR="00381E3A" w:rsidRPr="00B864B1" w:rsidRDefault="00381E3A" w:rsidP="00B864B1">
            <w:pPr>
              <w:rPr>
                <w:lang w:eastAsia="en-US"/>
              </w:rPr>
            </w:pPr>
          </w:p>
        </w:tc>
        <w:tc>
          <w:tcPr>
            <w:tcW w:w="643"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источник</w:t>
            </w:r>
          </w:p>
        </w:tc>
        <w:tc>
          <w:tcPr>
            <w:tcW w:w="100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объем, тыс. руб.</w:t>
            </w:r>
          </w:p>
        </w:tc>
        <w:tc>
          <w:tcPr>
            <w:tcW w:w="99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кол-во</w:t>
            </w:r>
          </w:p>
        </w:tc>
        <w:tc>
          <w:tcPr>
            <w:tcW w:w="219"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ед. изм.</w:t>
            </w:r>
          </w:p>
        </w:tc>
        <w:tc>
          <w:tcPr>
            <w:tcW w:w="1163" w:type="pct"/>
            <w:gridSpan w:val="3"/>
            <w:vMerge/>
            <w:tcBorders>
              <w:left w:val="single" w:sz="4" w:space="0" w:color="auto"/>
              <w:bottom w:val="single" w:sz="4" w:space="0" w:color="auto"/>
              <w:right w:val="single" w:sz="4" w:space="0" w:color="auto"/>
            </w:tcBorders>
            <w:vAlign w:val="center"/>
            <w:hideMark/>
          </w:tcPr>
          <w:p w:rsidR="00381E3A" w:rsidRPr="00B864B1" w:rsidRDefault="00381E3A" w:rsidP="00B864B1">
            <w:pPr>
              <w:rPr>
                <w:lang w:eastAsia="en-US"/>
              </w:rPr>
            </w:pPr>
          </w:p>
        </w:tc>
      </w:tr>
      <w:tr w:rsidR="00381E3A" w:rsidRPr="00B864B1" w:rsidTr="002E0782">
        <w:trPr>
          <w:jc w:val="center"/>
        </w:trPr>
        <w:tc>
          <w:tcPr>
            <w:tcW w:w="166"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801"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643"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План</w:t>
            </w: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Факт</w:t>
            </w: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Отклонение</w:t>
            </w: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План</w:t>
            </w:r>
          </w:p>
        </w:tc>
        <w:tc>
          <w:tcPr>
            <w:tcW w:w="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Факт</w:t>
            </w: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Отклонение</w:t>
            </w:r>
          </w:p>
        </w:tc>
        <w:tc>
          <w:tcPr>
            <w:tcW w:w="219"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План</w:t>
            </w:r>
          </w:p>
        </w:tc>
        <w:tc>
          <w:tcPr>
            <w:tcW w:w="364" w:type="pct"/>
            <w:tcBorders>
              <w:top w:val="single" w:sz="4" w:space="0" w:color="auto"/>
              <w:left w:val="single" w:sz="4" w:space="0" w:color="auto"/>
              <w:bottom w:val="single" w:sz="4" w:space="0" w:color="auto"/>
              <w:right w:val="single" w:sz="4" w:space="0" w:color="auto"/>
            </w:tcBorders>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Факт</w:t>
            </w:r>
          </w:p>
        </w:tc>
        <w:tc>
          <w:tcPr>
            <w:tcW w:w="459" w:type="pct"/>
            <w:tcBorders>
              <w:top w:val="single" w:sz="4" w:space="0" w:color="auto"/>
              <w:left w:val="single" w:sz="4" w:space="0" w:color="auto"/>
              <w:bottom w:val="single" w:sz="4" w:space="0" w:color="auto"/>
              <w:right w:val="single" w:sz="4" w:space="0" w:color="auto"/>
            </w:tcBorders>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Отклонение</w:t>
            </w:r>
          </w:p>
        </w:tc>
      </w:tr>
      <w:tr w:rsidR="00381E3A" w:rsidRPr="00B864B1" w:rsidTr="002E0782">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A53EFD" w:rsidP="00B864B1">
            <w:pPr>
              <w:rPr>
                <w:bCs/>
                <w:lang w:eastAsia="en-US"/>
              </w:rPr>
            </w:pPr>
            <w:r w:rsidRPr="00B864B1">
              <w:rPr>
                <w:lang w:eastAsia="en-US"/>
              </w:rPr>
              <w:t>Обучение персонала методам энергосбережения и повышения энергетической эффективности</w:t>
            </w:r>
            <w:r w:rsidR="00381E3A" w:rsidRPr="00B864B1">
              <w:rPr>
                <w:lang w:eastAsia="en-US"/>
              </w:rPr>
              <w:t>.</w:t>
            </w:r>
          </w:p>
        </w:tc>
        <w:tc>
          <w:tcPr>
            <w:tcW w:w="643"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81E3A" w:rsidRPr="00B864B1" w:rsidRDefault="00021752" w:rsidP="00B864B1">
            <w:pPr>
              <w:autoSpaceDE w:val="0"/>
              <w:autoSpaceDN w:val="0"/>
              <w:adjustRightInd w:val="0"/>
              <w:jc w:val="center"/>
              <w:rPr>
                <w:lang w:eastAsia="en-US"/>
              </w:rPr>
            </w:pPr>
            <w:r w:rsidRPr="00B864B1">
              <w:rPr>
                <w:lang w:eastAsia="en-US"/>
              </w:rPr>
              <w:t>Местный бюджет</w:t>
            </w: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A53EFD"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5</w:t>
            </w: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364" w:type="pct"/>
            <w:tcBorders>
              <w:top w:val="single" w:sz="4" w:space="0" w:color="auto"/>
              <w:left w:val="single" w:sz="4" w:space="0" w:color="auto"/>
              <w:bottom w:val="single" w:sz="4" w:space="0" w:color="auto"/>
              <w:right w:val="single" w:sz="4" w:space="0" w:color="auto"/>
            </w:tcBorders>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459" w:type="pct"/>
            <w:tcBorders>
              <w:top w:val="single" w:sz="4" w:space="0" w:color="auto"/>
              <w:left w:val="single" w:sz="4" w:space="0" w:color="auto"/>
              <w:bottom w:val="single" w:sz="4" w:space="0" w:color="auto"/>
              <w:right w:val="single" w:sz="4" w:space="0" w:color="auto"/>
            </w:tcBorders>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r>
      <w:tr w:rsidR="00EB28EB" w:rsidRPr="00B864B1" w:rsidTr="002E0782">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2</w:t>
            </w:r>
          </w:p>
        </w:tc>
        <w:tc>
          <w:tcPr>
            <w:tcW w:w="801" w:type="pct"/>
            <w:tcBorders>
              <w:bottom w:val="single" w:sz="4" w:space="0" w:color="auto"/>
            </w:tcBorders>
            <w:tcMar>
              <w:top w:w="62" w:type="dxa"/>
              <w:left w:w="102" w:type="dxa"/>
              <w:bottom w:w="102" w:type="dxa"/>
              <w:right w:w="62" w:type="dxa"/>
            </w:tcMar>
            <w:vAlign w:val="center"/>
          </w:tcPr>
          <w:p w:rsidR="00EB28EB" w:rsidRPr="00B864B1" w:rsidRDefault="00EB28EB" w:rsidP="00B864B1">
            <w:r w:rsidRPr="00B864B1">
              <w:t>Замена ламп накаливания на новые энергосберегающие лампы</w:t>
            </w:r>
          </w:p>
        </w:tc>
        <w:tc>
          <w:tcPr>
            <w:tcW w:w="643" w:type="pct"/>
            <w:vMerge/>
            <w:tcBorders>
              <w:left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autoSpaceDE w:val="0"/>
              <w:autoSpaceDN w:val="0"/>
              <w:adjustRightInd w:val="0"/>
              <w:jc w:val="center"/>
              <w:rPr>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10</w:t>
            </w: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390</w:t>
            </w:r>
          </w:p>
        </w:tc>
        <w:tc>
          <w:tcPr>
            <w:tcW w:w="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кВтч</w:t>
            </w: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3,015</w:t>
            </w:r>
          </w:p>
        </w:tc>
        <w:tc>
          <w:tcPr>
            <w:tcW w:w="364" w:type="pct"/>
            <w:tcBorders>
              <w:top w:val="single" w:sz="4" w:space="0" w:color="auto"/>
              <w:left w:val="single" w:sz="4" w:space="0" w:color="auto"/>
              <w:bottom w:val="single" w:sz="4" w:space="0" w:color="auto"/>
              <w:right w:val="single" w:sz="4" w:space="0" w:color="auto"/>
            </w:tcBorders>
          </w:tcPr>
          <w:p w:rsidR="00EB28EB" w:rsidRPr="00B864B1" w:rsidRDefault="00EB28EB" w:rsidP="00B864B1">
            <w:pPr>
              <w:pStyle w:val="ConsPlusNormal"/>
              <w:ind w:firstLine="0"/>
              <w:jc w:val="center"/>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tcPr>
          <w:p w:rsidR="00EB28EB" w:rsidRPr="00B864B1" w:rsidRDefault="00EB28EB" w:rsidP="00B864B1">
            <w:pPr>
              <w:pStyle w:val="ConsPlusNormal"/>
              <w:ind w:firstLine="0"/>
              <w:jc w:val="center"/>
              <w:rPr>
                <w:rFonts w:ascii="Times New Roman" w:hAnsi="Times New Roman" w:cs="Times New Roman"/>
                <w:sz w:val="24"/>
                <w:szCs w:val="24"/>
              </w:rPr>
            </w:pPr>
          </w:p>
        </w:tc>
      </w:tr>
      <w:tr w:rsidR="00EB28EB" w:rsidRPr="00B864B1" w:rsidTr="002E0782">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3</w:t>
            </w:r>
          </w:p>
        </w:tc>
        <w:tc>
          <w:tcPr>
            <w:tcW w:w="801" w:type="pct"/>
            <w:tcBorders>
              <w:top w:val="single" w:sz="4" w:space="0" w:color="auto"/>
            </w:tcBorders>
            <w:tcMar>
              <w:top w:w="62" w:type="dxa"/>
              <w:left w:w="102" w:type="dxa"/>
              <w:bottom w:w="102" w:type="dxa"/>
              <w:right w:w="62" w:type="dxa"/>
            </w:tcMar>
            <w:vAlign w:val="center"/>
          </w:tcPr>
          <w:p w:rsidR="00EB28EB" w:rsidRPr="00B864B1" w:rsidRDefault="00EB28EB" w:rsidP="00B864B1">
            <w:r w:rsidRPr="00B864B1">
              <w:t>Установка теплоотражающих экранов (фольгированных) за приборами отопления</w:t>
            </w:r>
          </w:p>
        </w:tc>
        <w:tc>
          <w:tcPr>
            <w:tcW w:w="643" w:type="pct"/>
            <w:vMerge/>
            <w:tcBorders>
              <w:left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autoSpaceDE w:val="0"/>
              <w:autoSpaceDN w:val="0"/>
              <w:adjustRightInd w:val="0"/>
              <w:jc w:val="center"/>
              <w:rPr>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pStyle w:val="ConsPlusNormal"/>
              <w:ind w:firstLine="0"/>
              <w:jc w:val="center"/>
              <w:rPr>
                <w:rFonts w:ascii="Times New Roman" w:hAnsi="Times New Roman" w:cs="Times New Roman"/>
                <w:sz w:val="24"/>
                <w:szCs w:val="24"/>
              </w:rPr>
            </w:pPr>
          </w:p>
        </w:tc>
        <w:tc>
          <w:tcPr>
            <w:tcW w:w="364" w:type="pct"/>
            <w:tcBorders>
              <w:top w:val="single" w:sz="4" w:space="0" w:color="auto"/>
              <w:left w:val="single" w:sz="4" w:space="0" w:color="auto"/>
              <w:bottom w:val="single" w:sz="4" w:space="0" w:color="auto"/>
              <w:right w:val="single" w:sz="4" w:space="0" w:color="auto"/>
            </w:tcBorders>
          </w:tcPr>
          <w:p w:rsidR="00EB28EB" w:rsidRPr="00B864B1" w:rsidRDefault="00EB28EB" w:rsidP="00B864B1">
            <w:pPr>
              <w:pStyle w:val="ConsPlusNormal"/>
              <w:ind w:firstLine="0"/>
              <w:jc w:val="center"/>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tcPr>
          <w:p w:rsidR="00EB28EB" w:rsidRPr="00B864B1" w:rsidRDefault="00EB28EB" w:rsidP="00B864B1">
            <w:pPr>
              <w:pStyle w:val="ConsPlusNormal"/>
              <w:ind w:firstLine="0"/>
              <w:jc w:val="center"/>
              <w:rPr>
                <w:rFonts w:ascii="Times New Roman" w:hAnsi="Times New Roman" w:cs="Times New Roman"/>
                <w:sz w:val="24"/>
                <w:szCs w:val="24"/>
              </w:rPr>
            </w:pPr>
          </w:p>
        </w:tc>
      </w:tr>
      <w:tr w:rsidR="00EB28EB" w:rsidRPr="00B864B1" w:rsidTr="002E0782">
        <w:trPr>
          <w:trHeight w:val="327"/>
          <w:jc w:val="center"/>
        </w:trPr>
        <w:tc>
          <w:tcPr>
            <w:tcW w:w="96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rPr>
                <w:bCs/>
                <w:lang w:eastAsia="en-US"/>
              </w:rPr>
            </w:pPr>
            <w:r w:rsidRPr="00B864B1">
              <w:rPr>
                <w:bCs/>
                <w:lang w:eastAsia="en-US"/>
              </w:rPr>
              <w:t>Всего по мероприятиям:</w:t>
            </w:r>
          </w:p>
        </w:tc>
        <w:tc>
          <w:tcPr>
            <w:tcW w:w="6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autoSpaceDE w:val="0"/>
              <w:autoSpaceDN w:val="0"/>
              <w:adjustRightInd w:val="0"/>
              <w:jc w:val="center"/>
              <w:rPr>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15</w:t>
            </w: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pStyle w:val="ConsPlusNormal"/>
              <w:ind w:firstLine="0"/>
              <w:jc w:val="center"/>
              <w:rPr>
                <w:rFonts w:ascii="Times New Roman" w:hAnsi="Times New Roman" w:cs="Times New Roman"/>
                <w:sz w:val="24"/>
                <w:szCs w:val="24"/>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28EB" w:rsidRPr="00B864B1" w:rsidRDefault="00EB28EB" w:rsidP="00B864B1">
            <w:pPr>
              <w:pStyle w:val="ConsPlusNormal"/>
              <w:ind w:firstLine="0"/>
              <w:jc w:val="center"/>
              <w:rPr>
                <w:rFonts w:ascii="Times New Roman" w:hAnsi="Times New Roman" w:cs="Times New Roman"/>
                <w:sz w:val="24"/>
                <w:szCs w:val="24"/>
              </w:rPr>
            </w:pPr>
            <w:r w:rsidRPr="00B864B1">
              <w:rPr>
                <w:rFonts w:ascii="Times New Roman" w:hAnsi="Times New Roman" w:cs="Times New Roman"/>
                <w:sz w:val="24"/>
                <w:szCs w:val="24"/>
              </w:rPr>
              <w:t>3,015</w:t>
            </w:r>
          </w:p>
        </w:tc>
        <w:tc>
          <w:tcPr>
            <w:tcW w:w="364" w:type="pct"/>
            <w:tcBorders>
              <w:top w:val="single" w:sz="4" w:space="0" w:color="auto"/>
              <w:left w:val="single" w:sz="4" w:space="0" w:color="auto"/>
              <w:bottom w:val="single" w:sz="4" w:space="0" w:color="auto"/>
              <w:right w:val="single" w:sz="4" w:space="0" w:color="auto"/>
            </w:tcBorders>
          </w:tcPr>
          <w:p w:rsidR="00EB28EB" w:rsidRPr="00B864B1" w:rsidRDefault="00EB28EB" w:rsidP="00B864B1">
            <w:pPr>
              <w:pStyle w:val="ConsPlusNormal"/>
              <w:ind w:firstLine="0"/>
              <w:jc w:val="center"/>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tcPr>
          <w:p w:rsidR="00EB28EB" w:rsidRPr="00B864B1" w:rsidRDefault="00EB28EB" w:rsidP="00B864B1">
            <w:pPr>
              <w:pStyle w:val="ConsPlusNormal"/>
              <w:ind w:firstLine="0"/>
              <w:jc w:val="center"/>
              <w:rPr>
                <w:rFonts w:ascii="Times New Roman" w:hAnsi="Times New Roman" w:cs="Times New Roman"/>
                <w:sz w:val="24"/>
                <w:szCs w:val="24"/>
              </w:rPr>
            </w:pPr>
          </w:p>
        </w:tc>
      </w:tr>
    </w:tbl>
    <w:p w:rsidR="003542E7" w:rsidRPr="00B864B1" w:rsidRDefault="003542E7" w:rsidP="00B864B1"/>
    <w:p w:rsidR="008D7EFE" w:rsidRPr="00B864B1" w:rsidRDefault="008D7EFE" w:rsidP="00B864B1"/>
    <w:p w:rsidR="00381E3A" w:rsidRPr="00B864B1" w:rsidRDefault="00381E3A" w:rsidP="00B864B1"/>
    <w:tbl>
      <w:tblPr>
        <w:tblW w:w="5000" w:type="pct"/>
        <w:jc w:val="center"/>
        <w:tblCellMar>
          <w:top w:w="102" w:type="dxa"/>
          <w:left w:w="62" w:type="dxa"/>
          <w:bottom w:w="102" w:type="dxa"/>
          <w:right w:w="62" w:type="dxa"/>
        </w:tblCellMar>
        <w:tblLook w:val="04A0"/>
      </w:tblPr>
      <w:tblGrid>
        <w:gridCol w:w="488"/>
        <w:gridCol w:w="2330"/>
        <w:gridCol w:w="1880"/>
        <w:gridCol w:w="693"/>
        <w:gridCol w:w="907"/>
        <w:gridCol w:w="1397"/>
        <w:gridCol w:w="928"/>
        <w:gridCol w:w="682"/>
        <w:gridCol w:w="1397"/>
        <w:gridCol w:w="630"/>
        <w:gridCol w:w="987"/>
        <w:gridCol w:w="1058"/>
        <w:gridCol w:w="1357"/>
      </w:tblGrid>
      <w:tr w:rsidR="00381E3A" w:rsidRPr="00B864B1" w:rsidTr="002E0782">
        <w:trPr>
          <w:jc w:val="center"/>
        </w:trPr>
        <w:tc>
          <w:tcPr>
            <w:tcW w:w="166"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N п/п</w:t>
            </w:r>
          </w:p>
        </w:tc>
        <w:tc>
          <w:tcPr>
            <w:tcW w:w="801"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Наименование мероприятия программы</w:t>
            </w:r>
          </w:p>
        </w:tc>
        <w:tc>
          <w:tcPr>
            <w:tcW w:w="4033" w:type="pct"/>
            <w:gridSpan w:val="11"/>
            <w:tcBorders>
              <w:top w:val="single" w:sz="4" w:space="0" w:color="auto"/>
              <w:left w:val="single" w:sz="4" w:space="0" w:color="auto"/>
              <w:right w:val="single" w:sz="4" w:space="0" w:color="auto"/>
            </w:tcBorders>
          </w:tcPr>
          <w:p w:rsidR="00381E3A" w:rsidRPr="00B864B1" w:rsidRDefault="00C74DC3" w:rsidP="00B864B1">
            <w:pPr>
              <w:pStyle w:val="ConsPlusNormal"/>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2023</w:t>
            </w:r>
            <w:r w:rsidR="00381E3A" w:rsidRPr="00B864B1">
              <w:rPr>
                <w:rFonts w:ascii="Times New Roman" w:hAnsi="Times New Roman" w:cs="Times New Roman"/>
                <w:sz w:val="24"/>
                <w:szCs w:val="24"/>
                <w:lang w:eastAsia="en-US"/>
              </w:rPr>
              <w:t xml:space="preserve">  г. </w:t>
            </w:r>
          </w:p>
        </w:tc>
      </w:tr>
      <w:tr w:rsidR="00381E3A" w:rsidRPr="00B864B1" w:rsidTr="002E0782">
        <w:trPr>
          <w:jc w:val="center"/>
        </w:trPr>
        <w:tc>
          <w:tcPr>
            <w:tcW w:w="166" w:type="pct"/>
            <w:vMerge/>
            <w:tcBorders>
              <w:left w:val="single" w:sz="4" w:space="0" w:color="auto"/>
              <w:right w:val="single" w:sz="4" w:space="0" w:color="auto"/>
            </w:tcBorders>
            <w:vAlign w:val="center"/>
            <w:hideMark/>
          </w:tcPr>
          <w:p w:rsidR="00381E3A" w:rsidRPr="00B864B1" w:rsidRDefault="00381E3A" w:rsidP="00B864B1">
            <w:pPr>
              <w:rPr>
                <w:lang w:eastAsia="en-US"/>
              </w:rPr>
            </w:pPr>
          </w:p>
        </w:tc>
        <w:tc>
          <w:tcPr>
            <w:tcW w:w="801" w:type="pct"/>
            <w:vMerge/>
            <w:tcBorders>
              <w:left w:val="single" w:sz="4" w:space="0" w:color="auto"/>
              <w:right w:val="single" w:sz="4" w:space="0" w:color="auto"/>
            </w:tcBorders>
            <w:vAlign w:val="center"/>
            <w:hideMark/>
          </w:tcPr>
          <w:p w:rsidR="00381E3A" w:rsidRPr="00B864B1" w:rsidRDefault="00381E3A" w:rsidP="00B864B1">
            <w:pPr>
              <w:rPr>
                <w:lang w:eastAsia="en-US"/>
              </w:rPr>
            </w:pPr>
          </w:p>
        </w:tc>
        <w:tc>
          <w:tcPr>
            <w:tcW w:w="1652" w:type="pct"/>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Финансовое обеспечение реализации мероприятий</w:t>
            </w:r>
          </w:p>
        </w:tc>
        <w:tc>
          <w:tcPr>
            <w:tcW w:w="2381" w:type="pct"/>
            <w:gridSpan w:val="7"/>
            <w:tcBorders>
              <w:top w:val="single" w:sz="4" w:space="0" w:color="auto"/>
              <w:left w:val="single" w:sz="4" w:space="0" w:color="auto"/>
              <w:bottom w:val="single" w:sz="4" w:space="0" w:color="auto"/>
              <w:right w:val="single" w:sz="4" w:space="0" w:color="auto"/>
            </w:tcBorders>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Экономия топливно-энергетических ресурсов</w:t>
            </w:r>
          </w:p>
        </w:tc>
      </w:tr>
      <w:tr w:rsidR="00381E3A" w:rsidRPr="00B864B1" w:rsidTr="002E0782">
        <w:trPr>
          <w:jc w:val="center"/>
        </w:trPr>
        <w:tc>
          <w:tcPr>
            <w:tcW w:w="166" w:type="pct"/>
            <w:vMerge/>
            <w:tcBorders>
              <w:left w:val="single" w:sz="4" w:space="0" w:color="auto"/>
              <w:right w:val="single" w:sz="4" w:space="0" w:color="auto"/>
            </w:tcBorders>
            <w:vAlign w:val="center"/>
            <w:hideMark/>
          </w:tcPr>
          <w:p w:rsidR="00381E3A" w:rsidRPr="00B864B1" w:rsidRDefault="00381E3A" w:rsidP="00B864B1">
            <w:pPr>
              <w:rPr>
                <w:lang w:eastAsia="en-US"/>
              </w:rPr>
            </w:pPr>
          </w:p>
        </w:tc>
        <w:tc>
          <w:tcPr>
            <w:tcW w:w="801" w:type="pct"/>
            <w:vMerge/>
            <w:tcBorders>
              <w:left w:val="single" w:sz="4" w:space="0" w:color="auto"/>
              <w:right w:val="single" w:sz="4" w:space="0" w:color="auto"/>
            </w:tcBorders>
            <w:vAlign w:val="center"/>
            <w:hideMark/>
          </w:tcPr>
          <w:p w:rsidR="00381E3A" w:rsidRPr="00B864B1" w:rsidRDefault="00381E3A" w:rsidP="00B864B1">
            <w:pPr>
              <w:rPr>
                <w:lang w:eastAsia="en-US"/>
              </w:rPr>
            </w:pPr>
          </w:p>
        </w:tc>
        <w:tc>
          <w:tcPr>
            <w:tcW w:w="1652" w:type="pct"/>
            <w:gridSpan w:val="4"/>
            <w:vMerge/>
            <w:tcBorders>
              <w:left w:val="single" w:sz="4" w:space="0" w:color="auto"/>
              <w:bottom w:val="single" w:sz="4" w:space="0" w:color="auto"/>
              <w:right w:val="single" w:sz="4" w:space="0" w:color="auto"/>
            </w:tcBorders>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1218" w:type="pct"/>
            <w:gridSpan w:val="4"/>
            <w:tcBorders>
              <w:top w:val="single" w:sz="4" w:space="0" w:color="auto"/>
              <w:left w:val="single" w:sz="4" w:space="0" w:color="auto"/>
              <w:bottom w:val="single" w:sz="4" w:space="0" w:color="auto"/>
              <w:right w:val="single" w:sz="4" w:space="0" w:color="auto"/>
            </w:tcBorders>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в натуральном выражении</w:t>
            </w:r>
          </w:p>
        </w:tc>
        <w:tc>
          <w:tcPr>
            <w:tcW w:w="1163" w:type="pct"/>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в стоимостном выражении, тыс. руб.</w:t>
            </w:r>
          </w:p>
        </w:tc>
      </w:tr>
      <w:tr w:rsidR="00381E3A" w:rsidRPr="00B864B1" w:rsidTr="002E0782">
        <w:trPr>
          <w:jc w:val="center"/>
        </w:trPr>
        <w:tc>
          <w:tcPr>
            <w:tcW w:w="166" w:type="pct"/>
            <w:vMerge/>
            <w:tcBorders>
              <w:left w:val="single" w:sz="4" w:space="0" w:color="auto"/>
              <w:right w:val="single" w:sz="4" w:space="0" w:color="auto"/>
            </w:tcBorders>
            <w:vAlign w:val="center"/>
            <w:hideMark/>
          </w:tcPr>
          <w:p w:rsidR="00381E3A" w:rsidRPr="00B864B1" w:rsidRDefault="00381E3A" w:rsidP="00B864B1">
            <w:pPr>
              <w:rPr>
                <w:lang w:eastAsia="en-US"/>
              </w:rPr>
            </w:pPr>
          </w:p>
        </w:tc>
        <w:tc>
          <w:tcPr>
            <w:tcW w:w="801" w:type="pct"/>
            <w:vMerge/>
            <w:tcBorders>
              <w:left w:val="single" w:sz="4" w:space="0" w:color="auto"/>
              <w:right w:val="single" w:sz="4" w:space="0" w:color="auto"/>
            </w:tcBorders>
            <w:vAlign w:val="center"/>
            <w:hideMark/>
          </w:tcPr>
          <w:p w:rsidR="00381E3A" w:rsidRPr="00B864B1" w:rsidRDefault="00381E3A" w:rsidP="00B864B1">
            <w:pPr>
              <w:rPr>
                <w:lang w:eastAsia="en-US"/>
              </w:rPr>
            </w:pPr>
          </w:p>
        </w:tc>
        <w:tc>
          <w:tcPr>
            <w:tcW w:w="643"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источник</w:t>
            </w:r>
          </w:p>
        </w:tc>
        <w:tc>
          <w:tcPr>
            <w:tcW w:w="100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объем, тыс. руб.</w:t>
            </w:r>
          </w:p>
        </w:tc>
        <w:tc>
          <w:tcPr>
            <w:tcW w:w="99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кол-во</w:t>
            </w:r>
          </w:p>
        </w:tc>
        <w:tc>
          <w:tcPr>
            <w:tcW w:w="219"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ед. изм.</w:t>
            </w:r>
          </w:p>
        </w:tc>
        <w:tc>
          <w:tcPr>
            <w:tcW w:w="1163" w:type="pct"/>
            <w:gridSpan w:val="3"/>
            <w:vMerge/>
            <w:tcBorders>
              <w:left w:val="single" w:sz="4" w:space="0" w:color="auto"/>
              <w:bottom w:val="single" w:sz="4" w:space="0" w:color="auto"/>
              <w:right w:val="single" w:sz="4" w:space="0" w:color="auto"/>
            </w:tcBorders>
            <w:vAlign w:val="center"/>
            <w:hideMark/>
          </w:tcPr>
          <w:p w:rsidR="00381E3A" w:rsidRPr="00B864B1" w:rsidRDefault="00381E3A" w:rsidP="00B864B1">
            <w:pPr>
              <w:rPr>
                <w:lang w:eastAsia="en-US"/>
              </w:rPr>
            </w:pPr>
          </w:p>
        </w:tc>
      </w:tr>
      <w:tr w:rsidR="00381E3A" w:rsidRPr="00B864B1" w:rsidTr="002E0782">
        <w:trPr>
          <w:jc w:val="center"/>
        </w:trPr>
        <w:tc>
          <w:tcPr>
            <w:tcW w:w="166"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801"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643"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План</w:t>
            </w: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Факт</w:t>
            </w: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Отклонение</w:t>
            </w: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План</w:t>
            </w:r>
          </w:p>
        </w:tc>
        <w:tc>
          <w:tcPr>
            <w:tcW w:w="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Факт</w:t>
            </w: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Отклонение</w:t>
            </w:r>
          </w:p>
        </w:tc>
        <w:tc>
          <w:tcPr>
            <w:tcW w:w="219"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План</w:t>
            </w:r>
          </w:p>
        </w:tc>
        <w:tc>
          <w:tcPr>
            <w:tcW w:w="364" w:type="pct"/>
            <w:tcBorders>
              <w:top w:val="single" w:sz="4" w:space="0" w:color="auto"/>
              <w:left w:val="single" w:sz="4" w:space="0" w:color="auto"/>
              <w:bottom w:val="single" w:sz="4" w:space="0" w:color="auto"/>
              <w:right w:val="single" w:sz="4" w:space="0" w:color="auto"/>
            </w:tcBorders>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Факт</w:t>
            </w:r>
          </w:p>
        </w:tc>
        <w:tc>
          <w:tcPr>
            <w:tcW w:w="459" w:type="pct"/>
            <w:tcBorders>
              <w:top w:val="single" w:sz="4" w:space="0" w:color="auto"/>
              <w:left w:val="single" w:sz="4" w:space="0" w:color="auto"/>
              <w:bottom w:val="single" w:sz="4" w:space="0" w:color="auto"/>
              <w:right w:val="single" w:sz="4" w:space="0" w:color="auto"/>
            </w:tcBorders>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Отклонение</w:t>
            </w:r>
          </w:p>
        </w:tc>
      </w:tr>
      <w:tr w:rsidR="00381E3A" w:rsidRPr="00B864B1" w:rsidTr="002E0782">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1</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A53EFD" w:rsidP="00B864B1">
            <w:pPr>
              <w:rPr>
                <w:bCs/>
                <w:lang w:eastAsia="en-US"/>
              </w:rPr>
            </w:pPr>
            <w:r w:rsidRPr="00B864B1">
              <w:rPr>
                <w:lang w:eastAsia="en-US"/>
              </w:rPr>
              <w:t xml:space="preserve">Обучение персонала методам энергосбережения и повышения энергетической эффективности </w:t>
            </w:r>
            <w:r w:rsidR="00381E3A" w:rsidRPr="00B864B1">
              <w:rPr>
                <w:lang w:eastAsia="en-US"/>
              </w:rPr>
              <w:t>и.</w:t>
            </w:r>
          </w:p>
        </w:tc>
        <w:tc>
          <w:tcPr>
            <w:tcW w:w="643"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81E3A" w:rsidRPr="00B864B1" w:rsidRDefault="00021752" w:rsidP="00B864B1">
            <w:pPr>
              <w:autoSpaceDE w:val="0"/>
              <w:autoSpaceDN w:val="0"/>
              <w:adjustRightInd w:val="0"/>
              <w:jc w:val="center"/>
              <w:rPr>
                <w:lang w:eastAsia="en-US"/>
              </w:rPr>
            </w:pPr>
            <w:r w:rsidRPr="00B864B1">
              <w:rPr>
                <w:lang w:eastAsia="en-US"/>
              </w:rPr>
              <w:t>Местный бюджет</w:t>
            </w: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A53EFD"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5</w:t>
            </w: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364" w:type="pct"/>
            <w:tcBorders>
              <w:top w:val="single" w:sz="4" w:space="0" w:color="auto"/>
              <w:left w:val="single" w:sz="4" w:space="0" w:color="auto"/>
              <w:bottom w:val="single" w:sz="4" w:space="0" w:color="auto"/>
              <w:right w:val="single" w:sz="4" w:space="0" w:color="auto"/>
            </w:tcBorders>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459" w:type="pct"/>
            <w:tcBorders>
              <w:top w:val="single" w:sz="4" w:space="0" w:color="auto"/>
              <w:left w:val="single" w:sz="4" w:space="0" w:color="auto"/>
              <w:bottom w:val="single" w:sz="4" w:space="0" w:color="auto"/>
              <w:right w:val="single" w:sz="4" w:space="0" w:color="auto"/>
            </w:tcBorders>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r>
      <w:tr w:rsidR="00021752" w:rsidRPr="00B864B1" w:rsidTr="002E0782">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2</w:t>
            </w:r>
          </w:p>
        </w:tc>
        <w:tc>
          <w:tcPr>
            <w:tcW w:w="801" w:type="pct"/>
            <w:tcBorders>
              <w:bottom w:val="single" w:sz="4" w:space="0" w:color="auto"/>
            </w:tcBorders>
            <w:tcMar>
              <w:top w:w="62" w:type="dxa"/>
              <w:left w:w="102" w:type="dxa"/>
              <w:bottom w:w="102" w:type="dxa"/>
              <w:right w:w="62" w:type="dxa"/>
            </w:tcMar>
            <w:vAlign w:val="center"/>
          </w:tcPr>
          <w:p w:rsidR="00021752" w:rsidRPr="00B864B1" w:rsidRDefault="00AB13D3" w:rsidP="00B864B1">
            <w:r w:rsidRPr="00B864B1">
              <w:t>Замена ламп накаливания на новые энергосберегающие лампы</w:t>
            </w:r>
          </w:p>
        </w:tc>
        <w:tc>
          <w:tcPr>
            <w:tcW w:w="643" w:type="pct"/>
            <w:vMerge/>
            <w:tcBorders>
              <w:left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autoSpaceDE w:val="0"/>
              <w:autoSpaceDN w:val="0"/>
              <w:adjustRightInd w:val="0"/>
              <w:jc w:val="center"/>
              <w:rPr>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364" w:type="pct"/>
            <w:tcBorders>
              <w:top w:val="single" w:sz="4" w:space="0" w:color="auto"/>
              <w:left w:val="single" w:sz="4" w:space="0" w:color="auto"/>
              <w:bottom w:val="single" w:sz="4" w:space="0" w:color="auto"/>
              <w:right w:val="single" w:sz="4" w:space="0" w:color="auto"/>
            </w:tcBorders>
          </w:tcPr>
          <w:p w:rsidR="00021752" w:rsidRPr="00B864B1" w:rsidRDefault="00021752" w:rsidP="00B864B1">
            <w:pPr>
              <w:pStyle w:val="ConsPlusNormal"/>
              <w:ind w:firstLine="0"/>
              <w:jc w:val="center"/>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tcPr>
          <w:p w:rsidR="00021752" w:rsidRPr="00B864B1" w:rsidRDefault="00021752" w:rsidP="00B864B1">
            <w:pPr>
              <w:pStyle w:val="ConsPlusNormal"/>
              <w:ind w:firstLine="0"/>
              <w:jc w:val="center"/>
              <w:rPr>
                <w:rFonts w:ascii="Times New Roman" w:hAnsi="Times New Roman" w:cs="Times New Roman"/>
                <w:sz w:val="24"/>
                <w:szCs w:val="24"/>
              </w:rPr>
            </w:pPr>
          </w:p>
        </w:tc>
      </w:tr>
      <w:tr w:rsidR="00021752" w:rsidRPr="00B864B1" w:rsidTr="002E0782">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3</w:t>
            </w:r>
          </w:p>
        </w:tc>
        <w:tc>
          <w:tcPr>
            <w:tcW w:w="801" w:type="pct"/>
            <w:tcBorders>
              <w:top w:val="single" w:sz="4" w:space="0" w:color="auto"/>
            </w:tcBorders>
            <w:tcMar>
              <w:top w:w="62" w:type="dxa"/>
              <w:left w:w="102" w:type="dxa"/>
              <w:bottom w:w="102" w:type="dxa"/>
              <w:right w:w="62" w:type="dxa"/>
            </w:tcMar>
            <w:vAlign w:val="center"/>
          </w:tcPr>
          <w:p w:rsidR="00021752" w:rsidRPr="00B864B1" w:rsidRDefault="00021752" w:rsidP="00B864B1">
            <w:r w:rsidRPr="00B864B1">
              <w:t>Установка теплоотражающих экранов (фольгированных) за приборами отопления</w:t>
            </w:r>
          </w:p>
        </w:tc>
        <w:tc>
          <w:tcPr>
            <w:tcW w:w="643" w:type="pct"/>
            <w:vMerge/>
            <w:tcBorders>
              <w:left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autoSpaceDE w:val="0"/>
              <w:autoSpaceDN w:val="0"/>
              <w:adjustRightInd w:val="0"/>
              <w:jc w:val="center"/>
              <w:rPr>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1752" w:rsidRPr="00B864B1" w:rsidRDefault="00021752" w:rsidP="00B864B1">
            <w:pPr>
              <w:pStyle w:val="ConsPlusNormal"/>
              <w:ind w:firstLine="0"/>
              <w:jc w:val="center"/>
              <w:rPr>
                <w:rFonts w:ascii="Times New Roman" w:hAnsi="Times New Roman" w:cs="Times New Roman"/>
                <w:sz w:val="24"/>
                <w:szCs w:val="24"/>
              </w:rPr>
            </w:pPr>
          </w:p>
        </w:tc>
        <w:tc>
          <w:tcPr>
            <w:tcW w:w="364" w:type="pct"/>
            <w:tcBorders>
              <w:top w:val="single" w:sz="4" w:space="0" w:color="auto"/>
              <w:left w:val="single" w:sz="4" w:space="0" w:color="auto"/>
              <w:bottom w:val="single" w:sz="4" w:space="0" w:color="auto"/>
              <w:right w:val="single" w:sz="4" w:space="0" w:color="auto"/>
            </w:tcBorders>
          </w:tcPr>
          <w:p w:rsidR="00021752" w:rsidRPr="00B864B1" w:rsidRDefault="00021752" w:rsidP="00B864B1">
            <w:pPr>
              <w:pStyle w:val="ConsPlusNormal"/>
              <w:ind w:firstLine="0"/>
              <w:jc w:val="center"/>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tcPr>
          <w:p w:rsidR="00021752" w:rsidRPr="00B864B1" w:rsidRDefault="00021752" w:rsidP="00B864B1">
            <w:pPr>
              <w:pStyle w:val="ConsPlusNormal"/>
              <w:ind w:firstLine="0"/>
              <w:jc w:val="center"/>
              <w:rPr>
                <w:rFonts w:ascii="Times New Roman" w:hAnsi="Times New Roman" w:cs="Times New Roman"/>
                <w:sz w:val="24"/>
                <w:szCs w:val="24"/>
              </w:rPr>
            </w:pPr>
          </w:p>
        </w:tc>
      </w:tr>
      <w:tr w:rsidR="00381E3A" w:rsidRPr="00B864B1" w:rsidTr="002E0782">
        <w:trPr>
          <w:trHeight w:val="327"/>
          <w:jc w:val="center"/>
        </w:trPr>
        <w:tc>
          <w:tcPr>
            <w:tcW w:w="96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81E3A" w:rsidRPr="00B864B1" w:rsidRDefault="00381E3A" w:rsidP="00B864B1">
            <w:pPr>
              <w:rPr>
                <w:bCs/>
                <w:lang w:eastAsia="en-US"/>
              </w:rPr>
            </w:pPr>
            <w:r w:rsidRPr="00B864B1">
              <w:rPr>
                <w:bCs/>
                <w:lang w:eastAsia="en-US"/>
              </w:rPr>
              <w:t>Всего по мероприятиям:</w:t>
            </w:r>
          </w:p>
        </w:tc>
        <w:tc>
          <w:tcPr>
            <w:tcW w:w="6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81E3A" w:rsidRPr="00B864B1" w:rsidRDefault="00381E3A" w:rsidP="00B864B1">
            <w:pPr>
              <w:autoSpaceDE w:val="0"/>
              <w:autoSpaceDN w:val="0"/>
              <w:adjustRightInd w:val="0"/>
              <w:jc w:val="center"/>
              <w:rPr>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81E3A" w:rsidRPr="00B864B1" w:rsidRDefault="004F1824" w:rsidP="00B864B1">
            <w:pPr>
              <w:pStyle w:val="ConsPlusNormal"/>
              <w:ind w:firstLine="0"/>
              <w:jc w:val="center"/>
              <w:rPr>
                <w:rFonts w:ascii="Times New Roman" w:hAnsi="Times New Roman" w:cs="Times New Roman"/>
                <w:sz w:val="24"/>
                <w:szCs w:val="24"/>
                <w:lang w:eastAsia="en-US"/>
              </w:rPr>
            </w:pPr>
            <w:r w:rsidRPr="00B864B1">
              <w:rPr>
                <w:rFonts w:ascii="Times New Roman" w:hAnsi="Times New Roman" w:cs="Times New Roman"/>
                <w:sz w:val="24"/>
                <w:szCs w:val="24"/>
                <w:lang w:eastAsia="en-US"/>
              </w:rPr>
              <w:t>5</w:t>
            </w: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81E3A" w:rsidRPr="00B864B1" w:rsidRDefault="00381E3A" w:rsidP="00B864B1">
            <w:pPr>
              <w:pStyle w:val="ConsPlusNormal"/>
              <w:ind w:firstLine="0"/>
              <w:jc w:val="center"/>
              <w:rPr>
                <w:rFonts w:ascii="Times New Roman" w:hAnsi="Times New Roman" w:cs="Times New Roman"/>
                <w:sz w:val="24"/>
                <w:szCs w:val="24"/>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81E3A" w:rsidRPr="00B864B1" w:rsidRDefault="00381E3A" w:rsidP="00B864B1">
            <w:pPr>
              <w:pStyle w:val="ConsPlusNormal"/>
              <w:ind w:firstLine="0"/>
              <w:jc w:val="center"/>
              <w:rPr>
                <w:rFonts w:ascii="Times New Roman" w:hAnsi="Times New Roman" w:cs="Times New Roman"/>
                <w:sz w:val="24"/>
                <w:szCs w:val="24"/>
              </w:rPr>
            </w:pPr>
          </w:p>
        </w:tc>
        <w:tc>
          <w:tcPr>
            <w:tcW w:w="364" w:type="pct"/>
            <w:tcBorders>
              <w:top w:val="single" w:sz="4" w:space="0" w:color="auto"/>
              <w:left w:val="single" w:sz="4" w:space="0" w:color="auto"/>
              <w:bottom w:val="single" w:sz="4" w:space="0" w:color="auto"/>
              <w:right w:val="single" w:sz="4" w:space="0" w:color="auto"/>
            </w:tcBorders>
          </w:tcPr>
          <w:p w:rsidR="00381E3A" w:rsidRPr="00B864B1" w:rsidRDefault="00381E3A" w:rsidP="00B864B1">
            <w:pPr>
              <w:pStyle w:val="ConsPlusNormal"/>
              <w:ind w:firstLine="0"/>
              <w:jc w:val="center"/>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tcPr>
          <w:p w:rsidR="00381E3A" w:rsidRPr="00B864B1" w:rsidRDefault="00381E3A" w:rsidP="00B864B1">
            <w:pPr>
              <w:pStyle w:val="ConsPlusNormal"/>
              <w:ind w:firstLine="0"/>
              <w:jc w:val="center"/>
              <w:rPr>
                <w:rFonts w:ascii="Times New Roman" w:hAnsi="Times New Roman" w:cs="Times New Roman"/>
                <w:sz w:val="24"/>
                <w:szCs w:val="24"/>
              </w:rPr>
            </w:pPr>
          </w:p>
        </w:tc>
      </w:tr>
    </w:tbl>
    <w:p w:rsidR="008D7EFE" w:rsidRPr="00B864B1" w:rsidRDefault="008D7EFE" w:rsidP="00B864B1">
      <w:r w:rsidRPr="00B864B1">
        <w:br w:type="page"/>
      </w:r>
    </w:p>
    <w:p w:rsidR="001A16AC" w:rsidRPr="00B864B1" w:rsidRDefault="001A16AC" w:rsidP="00B864B1">
      <w:r w:rsidRPr="00B864B1">
        <w:lastRenderedPageBreak/>
        <w:t>Руководитель</w:t>
      </w:r>
    </w:p>
    <w:p w:rsidR="001A16AC" w:rsidRPr="00B864B1" w:rsidRDefault="001A16AC" w:rsidP="00B864B1">
      <w:pPr>
        <w:pStyle w:val="ConsPlusNormal"/>
        <w:ind w:firstLine="0"/>
        <w:jc w:val="both"/>
        <w:rPr>
          <w:rFonts w:ascii="Times New Roman" w:hAnsi="Times New Roman" w:cs="Times New Roman"/>
          <w:sz w:val="24"/>
          <w:szCs w:val="24"/>
        </w:rPr>
      </w:pPr>
      <w:r w:rsidRPr="00B864B1">
        <w:rPr>
          <w:rFonts w:ascii="Times New Roman" w:hAnsi="Times New Roman" w:cs="Times New Roman"/>
          <w:sz w:val="24"/>
          <w:szCs w:val="24"/>
        </w:rPr>
        <w:t>(уполномоченное лицо) _________________ ________________</w:t>
      </w:r>
    </w:p>
    <w:p w:rsidR="001A16AC" w:rsidRPr="00B864B1" w:rsidRDefault="001A16AC" w:rsidP="00B864B1">
      <w:pPr>
        <w:pStyle w:val="ConsPlusNormal"/>
        <w:ind w:firstLine="0"/>
        <w:jc w:val="both"/>
        <w:rPr>
          <w:rFonts w:ascii="Times New Roman" w:hAnsi="Times New Roman" w:cs="Times New Roman"/>
          <w:sz w:val="24"/>
          <w:szCs w:val="24"/>
        </w:rPr>
      </w:pPr>
      <w:r w:rsidRPr="00B864B1">
        <w:rPr>
          <w:rFonts w:ascii="Times New Roman" w:hAnsi="Times New Roman" w:cs="Times New Roman"/>
          <w:sz w:val="24"/>
          <w:szCs w:val="24"/>
        </w:rPr>
        <w:t>(должность) (расшифровка)</w:t>
      </w:r>
    </w:p>
    <w:p w:rsidR="001A16AC" w:rsidRPr="00B864B1" w:rsidRDefault="001A16AC" w:rsidP="00B864B1">
      <w:pPr>
        <w:pStyle w:val="ConsPlusNormal"/>
        <w:ind w:firstLine="0"/>
        <w:jc w:val="both"/>
        <w:rPr>
          <w:rFonts w:ascii="Times New Roman" w:hAnsi="Times New Roman" w:cs="Times New Roman"/>
          <w:sz w:val="24"/>
          <w:szCs w:val="24"/>
        </w:rPr>
      </w:pPr>
      <w:r w:rsidRPr="00B864B1">
        <w:rPr>
          <w:rFonts w:ascii="Times New Roman" w:hAnsi="Times New Roman" w:cs="Times New Roman"/>
          <w:sz w:val="24"/>
          <w:szCs w:val="24"/>
        </w:rPr>
        <w:t>Руководитель технической службы</w:t>
      </w:r>
    </w:p>
    <w:p w:rsidR="001A16AC" w:rsidRPr="00B864B1" w:rsidRDefault="001A16AC" w:rsidP="00B864B1">
      <w:pPr>
        <w:pStyle w:val="ConsPlusNormal"/>
        <w:ind w:firstLine="0"/>
        <w:jc w:val="both"/>
        <w:rPr>
          <w:rFonts w:ascii="Times New Roman" w:hAnsi="Times New Roman" w:cs="Times New Roman"/>
          <w:sz w:val="24"/>
          <w:szCs w:val="24"/>
        </w:rPr>
      </w:pPr>
      <w:r w:rsidRPr="00B864B1">
        <w:rPr>
          <w:rFonts w:ascii="Times New Roman" w:hAnsi="Times New Roman" w:cs="Times New Roman"/>
          <w:sz w:val="24"/>
          <w:szCs w:val="24"/>
        </w:rPr>
        <w:t>(уполномоченное лицо) _________________ ________________</w:t>
      </w:r>
    </w:p>
    <w:p w:rsidR="001A16AC" w:rsidRPr="00B864B1" w:rsidRDefault="001A16AC" w:rsidP="00B864B1">
      <w:pPr>
        <w:pStyle w:val="ConsPlusNormal"/>
        <w:ind w:firstLine="0"/>
        <w:jc w:val="both"/>
        <w:rPr>
          <w:rFonts w:ascii="Times New Roman" w:hAnsi="Times New Roman" w:cs="Times New Roman"/>
          <w:sz w:val="24"/>
          <w:szCs w:val="24"/>
        </w:rPr>
      </w:pPr>
      <w:r w:rsidRPr="00B864B1">
        <w:rPr>
          <w:rFonts w:ascii="Times New Roman" w:hAnsi="Times New Roman" w:cs="Times New Roman"/>
          <w:sz w:val="24"/>
          <w:szCs w:val="24"/>
        </w:rPr>
        <w:t>(должность) (расшифровка)</w:t>
      </w:r>
    </w:p>
    <w:p w:rsidR="001A16AC" w:rsidRPr="00B864B1" w:rsidRDefault="001A16AC" w:rsidP="00B864B1">
      <w:pPr>
        <w:pStyle w:val="ConsPlusNormal"/>
        <w:ind w:firstLine="0"/>
        <w:jc w:val="both"/>
        <w:rPr>
          <w:rFonts w:ascii="Times New Roman" w:hAnsi="Times New Roman" w:cs="Times New Roman"/>
          <w:sz w:val="24"/>
          <w:szCs w:val="24"/>
        </w:rPr>
      </w:pPr>
      <w:r w:rsidRPr="00B864B1">
        <w:rPr>
          <w:rFonts w:ascii="Times New Roman" w:hAnsi="Times New Roman" w:cs="Times New Roman"/>
          <w:sz w:val="24"/>
          <w:szCs w:val="24"/>
        </w:rPr>
        <w:t>Руководитель финансово-экономической службы</w:t>
      </w:r>
    </w:p>
    <w:p w:rsidR="001A16AC" w:rsidRPr="00B864B1" w:rsidRDefault="001A16AC" w:rsidP="00B864B1">
      <w:pPr>
        <w:pStyle w:val="ConsPlusNormal"/>
        <w:ind w:firstLine="0"/>
        <w:jc w:val="both"/>
        <w:rPr>
          <w:rFonts w:ascii="Times New Roman" w:hAnsi="Times New Roman" w:cs="Times New Roman"/>
          <w:sz w:val="24"/>
          <w:szCs w:val="24"/>
        </w:rPr>
      </w:pPr>
      <w:r w:rsidRPr="00B864B1">
        <w:rPr>
          <w:rFonts w:ascii="Times New Roman" w:hAnsi="Times New Roman" w:cs="Times New Roman"/>
          <w:sz w:val="24"/>
          <w:szCs w:val="24"/>
        </w:rPr>
        <w:t>(уполномоченное лицо) _________________ ________________</w:t>
      </w:r>
    </w:p>
    <w:p w:rsidR="001A16AC" w:rsidRPr="00B864B1" w:rsidRDefault="001A16AC" w:rsidP="00B864B1">
      <w:r w:rsidRPr="00B864B1">
        <w:t>(должность) (расшифровка)</w:t>
      </w:r>
    </w:p>
    <w:p w:rsidR="001A16AC" w:rsidRPr="00B864B1" w:rsidRDefault="001A16AC" w:rsidP="00B864B1">
      <w:r w:rsidRPr="00B864B1">
        <w:t>«____» ______________ 20__ г.</w:t>
      </w:r>
    </w:p>
    <w:p w:rsidR="002779BE" w:rsidRPr="00B864B1" w:rsidRDefault="002779BE" w:rsidP="00B864B1"/>
    <w:sectPr w:rsidR="002779BE" w:rsidRPr="00B864B1" w:rsidSect="00834713">
      <w:pgSz w:w="16838" w:h="11906" w:orient="landscape"/>
      <w:pgMar w:top="127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2CA" w:rsidRDefault="00EF02CA" w:rsidP="00782AE7">
      <w:r>
        <w:separator/>
      </w:r>
    </w:p>
  </w:endnote>
  <w:endnote w:type="continuationSeparator" w:id="1">
    <w:p w:rsidR="00EF02CA" w:rsidRDefault="00EF02CA" w:rsidP="00782A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295115"/>
      <w:docPartObj>
        <w:docPartGallery w:val="Page Numbers (Bottom of Page)"/>
        <w:docPartUnique/>
      </w:docPartObj>
    </w:sdtPr>
    <w:sdtContent>
      <w:p w:rsidR="00B864B1" w:rsidRDefault="00B864B1">
        <w:pPr>
          <w:pStyle w:val="aa"/>
          <w:jc w:val="right"/>
        </w:pPr>
        <w:fldSimple w:instr="PAGE   \* MERGEFORMAT">
          <w:r w:rsidR="00FA5E2B">
            <w:rPr>
              <w:noProof/>
            </w:rPr>
            <w:t>2</w:t>
          </w:r>
        </w:fldSimple>
      </w:p>
    </w:sdtContent>
  </w:sdt>
  <w:p w:rsidR="00B864B1" w:rsidRDefault="00B864B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916153"/>
      <w:docPartObj>
        <w:docPartGallery w:val="Page Numbers (Bottom of Page)"/>
        <w:docPartUnique/>
      </w:docPartObj>
    </w:sdtPr>
    <w:sdtContent>
      <w:p w:rsidR="00B864B1" w:rsidRDefault="00B864B1">
        <w:pPr>
          <w:pStyle w:val="aa"/>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B864B1" w:rsidRDefault="00B864B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855398"/>
      <w:docPartObj>
        <w:docPartGallery w:val="Page Numbers (Bottom of Page)"/>
        <w:docPartUnique/>
      </w:docPartObj>
    </w:sdtPr>
    <w:sdtContent>
      <w:p w:rsidR="00B864B1" w:rsidRDefault="00B864B1">
        <w:pPr>
          <w:pStyle w:val="aa"/>
          <w:jc w:val="right"/>
        </w:pPr>
        <w:fldSimple w:instr="PAGE   \* MERGEFORMAT">
          <w:r w:rsidR="00FA5E2B">
            <w:rPr>
              <w:noProof/>
            </w:rPr>
            <w:t>12</w:t>
          </w:r>
        </w:fldSimple>
      </w:p>
    </w:sdtContent>
  </w:sdt>
  <w:p w:rsidR="00B864B1" w:rsidRDefault="00B864B1">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B1" w:rsidRDefault="00B864B1">
    <w:pPr>
      <w:pStyle w:val="aa"/>
      <w:jc w:val="right"/>
    </w:pPr>
  </w:p>
  <w:p w:rsidR="00B864B1" w:rsidRDefault="00B864B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2CA" w:rsidRDefault="00EF02CA" w:rsidP="00782AE7">
      <w:r>
        <w:separator/>
      </w:r>
    </w:p>
  </w:footnote>
  <w:footnote w:type="continuationSeparator" w:id="1">
    <w:p w:rsidR="00EF02CA" w:rsidRDefault="00EF02CA" w:rsidP="00782A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178"/>
    <w:multiLevelType w:val="hybridMultilevel"/>
    <w:tmpl w:val="BD447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6215C2"/>
    <w:multiLevelType w:val="hybridMultilevel"/>
    <w:tmpl w:val="E796EE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BF6446"/>
    <w:multiLevelType w:val="hybridMultilevel"/>
    <w:tmpl w:val="7F16D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73479E"/>
    <w:multiLevelType w:val="hybridMultilevel"/>
    <w:tmpl w:val="E796EE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0015F0A"/>
    <w:multiLevelType w:val="hybridMultilevel"/>
    <w:tmpl w:val="C770C0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8FB3400"/>
    <w:multiLevelType w:val="hybridMultilevel"/>
    <w:tmpl w:val="89E492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99A631A"/>
    <w:multiLevelType w:val="multilevel"/>
    <w:tmpl w:val="AA9A864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nsid w:val="4A9043DD"/>
    <w:multiLevelType w:val="multilevel"/>
    <w:tmpl w:val="AA9A864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num>
  <w:num w:numId="3">
    <w:abstractNumId w:val="6"/>
  </w:num>
  <w:num w:numId="4">
    <w:abstractNumId w:val="7"/>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20C8"/>
    <w:rsid w:val="00013443"/>
    <w:rsid w:val="00021752"/>
    <w:rsid w:val="0003583D"/>
    <w:rsid w:val="00060AAD"/>
    <w:rsid w:val="00082D5B"/>
    <w:rsid w:val="000A19E3"/>
    <w:rsid w:val="000A3DEE"/>
    <w:rsid w:val="000A7229"/>
    <w:rsid w:val="000D1965"/>
    <w:rsid w:val="000D4185"/>
    <w:rsid w:val="000F6382"/>
    <w:rsid w:val="001073FA"/>
    <w:rsid w:val="00107F5E"/>
    <w:rsid w:val="00123F61"/>
    <w:rsid w:val="00136A3B"/>
    <w:rsid w:val="00164AA2"/>
    <w:rsid w:val="00170470"/>
    <w:rsid w:val="00171871"/>
    <w:rsid w:val="00177C28"/>
    <w:rsid w:val="001A0EF4"/>
    <w:rsid w:val="001A16AC"/>
    <w:rsid w:val="001A3D04"/>
    <w:rsid w:val="001A412B"/>
    <w:rsid w:val="001A5EAB"/>
    <w:rsid w:val="001B158C"/>
    <w:rsid w:val="001B2CA4"/>
    <w:rsid w:val="001B4577"/>
    <w:rsid w:val="001B6702"/>
    <w:rsid w:val="001D54E9"/>
    <w:rsid w:val="002070BC"/>
    <w:rsid w:val="002329E3"/>
    <w:rsid w:val="00241F76"/>
    <w:rsid w:val="00252581"/>
    <w:rsid w:val="002779BE"/>
    <w:rsid w:val="002821A0"/>
    <w:rsid w:val="002828E0"/>
    <w:rsid w:val="00284578"/>
    <w:rsid w:val="002A6FA9"/>
    <w:rsid w:val="002B5162"/>
    <w:rsid w:val="002B605C"/>
    <w:rsid w:val="002C2AC1"/>
    <w:rsid w:val="002D2046"/>
    <w:rsid w:val="002E0782"/>
    <w:rsid w:val="003143C7"/>
    <w:rsid w:val="0031544A"/>
    <w:rsid w:val="003347DE"/>
    <w:rsid w:val="003542E7"/>
    <w:rsid w:val="0036160E"/>
    <w:rsid w:val="00367AE5"/>
    <w:rsid w:val="00381E3A"/>
    <w:rsid w:val="00391805"/>
    <w:rsid w:val="00393457"/>
    <w:rsid w:val="003A20BF"/>
    <w:rsid w:val="003A5A6C"/>
    <w:rsid w:val="003B3E38"/>
    <w:rsid w:val="003D0544"/>
    <w:rsid w:val="003E65F6"/>
    <w:rsid w:val="003F0971"/>
    <w:rsid w:val="003F73C6"/>
    <w:rsid w:val="004066B7"/>
    <w:rsid w:val="00407D1B"/>
    <w:rsid w:val="00420D84"/>
    <w:rsid w:val="00422E02"/>
    <w:rsid w:val="00433A18"/>
    <w:rsid w:val="00441E72"/>
    <w:rsid w:val="00466A0C"/>
    <w:rsid w:val="004755D5"/>
    <w:rsid w:val="004B32B6"/>
    <w:rsid w:val="004B746E"/>
    <w:rsid w:val="004E08EA"/>
    <w:rsid w:val="004E1ED3"/>
    <w:rsid w:val="004E4A8E"/>
    <w:rsid w:val="004E5AB5"/>
    <w:rsid w:val="004E6F30"/>
    <w:rsid w:val="004F1824"/>
    <w:rsid w:val="0052260C"/>
    <w:rsid w:val="005303E8"/>
    <w:rsid w:val="00563112"/>
    <w:rsid w:val="005767AA"/>
    <w:rsid w:val="005778FD"/>
    <w:rsid w:val="00583CAF"/>
    <w:rsid w:val="005A19F5"/>
    <w:rsid w:val="005A1F14"/>
    <w:rsid w:val="005A52A2"/>
    <w:rsid w:val="005B01AB"/>
    <w:rsid w:val="005B164B"/>
    <w:rsid w:val="005B7E8B"/>
    <w:rsid w:val="005D08D2"/>
    <w:rsid w:val="005D6A17"/>
    <w:rsid w:val="005E7D42"/>
    <w:rsid w:val="00601565"/>
    <w:rsid w:val="00605495"/>
    <w:rsid w:val="006164C1"/>
    <w:rsid w:val="006203A3"/>
    <w:rsid w:val="006A0AFF"/>
    <w:rsid w:val="006C20C8"/>
    <w:rsid w:val="006D25C0"/>
    <w:rsid w:val="006D7913"/>
    <w:rsid w:val="006F6504"/>
    <w:rsid w:val="007104C6"/>
    <w:rsid w:val="00723AD7"/>
    <w:rsid w:val="00726A54"/>
    <w:rsid w:val="00731ACA"/>
    <w:rsid w:val="007338C6"/>
    <w:rsid w:val="007413B6"/>
    <w:rsid w:val="00746D20"/>
    <w:rsid w:val="00747B66"/>
    <w:rsid w:val="007603B6"/>
    <w:rsid w:val="00782AE7"/>
    <w:rsid w:val="0078572F"/>
    <w:rsid w:val="007876A9"/>
    <w:rsid w:val="007C1D9A"/>
    <w:rsid w:val="008151B6"/>
    <w:rsid w:val="0082055A"/>
    <w:rsid w:val="00830A21"/>
    <w:rsid w:val="008336BF"/>
    <w:rsid w:val="00834713"/>
    <w:rsid w:val="00836022"/>
    <w:rsid w:val="00843244"/>
    <w:rsid w:val="0084644B"/>
    <w:rsid w:val="008950D4"/>
    <w:rsid w:val="008B0A66"/>
    <w:rsid w:val="008B4B20"/>
    <w:rsid w:val="008B73FE"/>
    <w:rsid w:val="008D58EB"/>
    <w:rsid w:val="008D7EFE"/>
    <w:rsid w:val="008F1736"/>
    <w:rsid w:val="009122BE"/>
    <w:rsid w:val="00920CB0"/>
    <w:rsid w:val="00961299"/>
    <w:rsid w:val="00963B92"/>
    <w:rsid w:val="00964C0D"/>
    <w:rsid w:val="009808FD"/>
    <w:rsid w:val="009843B8"/>
    <w:rsid w:val="00984EA0"/>
    <w:rsid w:val="0098683B"/>
    <w:rsid w:val="00997345"/>
    <w:rsid w:val="009B6BFC"/>
    <w:rsid w:val="009B79C8"/>
    <w:rsid w:val="009C43E8"/>
    <w:rsid w:val="009D4E21"/>
    <w:rsid w:val="009F2974"/>
    <w:rsid w:val="009F3650"/>
    <w:rsid w:val="00A05126"/>
    <w:rsid w:val="00A07134"/>
    <w:rsid w:val="00A16409"/>
    <w:rsid w:val="00A2638D"/>
    <w:rsid w:val="00A40C12"/>
    <w:rsid w:val="00A53EFD"/>
    <w:rsid w:val="00A54D1D"/>
    <w:rsid w:val="00A55234"/>
    <w:rsid w:val="00AA122B"/>
    <w:rsid w:val="00AA32BA"/>
    <w:rsid w:val="00AB13D3"/>
    <w:rsid w:val="00AD7CBD"/>
    <w:rsid w:val="00AE1AE0"/>
    <w:rsid w:val="00AE29F6"/>
    <w:rsid w:val="00AE3532"/>
    <w:rsid w:val="00AE3EB9"/>
    <w:rsid w:val="00AE7B88"/>
    <w:rsid w:val="00AF62CD"/>
    <w:rsid w:val="00B11E82"/>
    <w:rsid w:val="00B20785"/>
    <w:rsid w:val="00B31960"/>
    <w:rsid w:val="00B40DCA"/>
    <w:rsid w:val="00B46BFC"/>
    <w:rsid w:val="00B507A6"/>
    <w:rsid w:val="00B644FC"/>
    <w:rsid w:val="00B66F07"/>
    <w:rsid w:val="00B864B1"/>
    <w:rsid w:val="00B91103"/>
    <w:rsid w:val="00B94B28"/>
    <w:rsid w:val="00BA47D3"/>
    <w:rsid w:val="00BD3115"/>
    <w:rsid w:val="00BE2BCE"/>
    <w:rsid w:val="00BE63E8"/>
    <w:rsid w:val="00BE6EED"/>
    <w:rsid w:val="00C0108C"/>
    <w:rsid w:val="00C203F9"/>
    <w:rsid w:val="00C42EED"/>
    <w:rsid w:val="00C74DC3"/>
    <w:rsid w:val="00C76E88"/>
    <w:rsid w:val="00C81E4B"/>
    <w:rsid w:val="00C90C57"/>
    <w:rsid w:val="00C91BEA"/>
    <w:rsid w:val="00CA238D"/>
    <w:rsid w:val="00CB1C8E"/>
    <w:rsid w:val="00CC39CA"/>
    <w:rsid w:val="00CC6D34"/>
    <w:rsid w:val="00CE0F15"/>
    <w:rsid w:val="00CE39C5"/>
    <w:rsid w:val="00D00AF1"/>
    <w:rsid w:val="00D044E7"/>
    <w:rsid w:val="00D1191B"/>
    <w:rsid w:val="00D274F9"/>
    <w:rsid w:val="00D40C1A"/>
    <w:rsid w:val="00D41E54"/>
    <w:rsid w:val="00D7181A"/>
    <w:rsid w:val="00D76C02"/>
    <w:rsid w:val="00DB3C43"/>
    <w:rsid w:val="00DC12BA"/>
    <w:rsid w:val="00DE24CE"/>
    <w:rsid w:val="00DE52DA"/>
    <w:rsid w:val="00DE5405"/>
    <w:rsid w:val="00E05844"/>
    <w:rsid w:val="00E21A85"/>
    <w:rsid w:val="00E444A4"/>
    <w:rsid w:val="00E54786"/>
    <w:rsid w:val="00E64FFE"/>
    <w:rsid w:val="00E65074"/>
    <w:rsid w:val="00E85052"/>
    <w:rsid w:val="00E92EF8"/>
    <w:rsid w:val="00EA3AEB"/>
    <w:rsid w:val="00EB28EB"/>
    <w:rsid w:val="00EB439D"/>
    <w:rsid w:val="00EB4B71"/>
    <w:rsid w:val="00EC3C92"/>
    <w:rsid w:val="00EF02CA"/>
    <w:rsid w:val="00EF3021"/>
    <w:rsid w:val="00EF42DF"/>
    <w:rsid w:val="00EF546C"/>
    <w:rsid w:val="00EF6851"/>
    <w:rsid w:val="00F141FD"/>
    <w:rsid w:val="00F35E45"/>
    <w:rsid w:val="00F51E06"/>
    <w:rsid w:val="00F57E0C"/>
    <w:rsid w:val="00F66E3B"/>
    <w:rsid w:val="00F670A1"/>
    <w:rsid w:val="00F70466"/>
    <w:rsid w:val="00F71BAD"/>
    <w:rsid w:val="00F71FC4"/>
    <w:rsid w:val="00FA5E2B"/>
    <w:rsid w:val="00FB6415"/>
    <w:rsid w:val="00FB6BFC"/>
    <w:rsid w:val="00FC15D9"/>
    <w:rsid w:val="00FD6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0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20C8"/>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20C8"/>
    <w:rPr>
      <w:rFonts w:ascii="Arial" w:eastAsia="Times New Roman" w:hAnsi="Arial" w:cs="Times New Roman"/>
      <w:b/>
      <w:bCs/>
      <w:color w:val="000080"/>
      <w:sz w:val="20"/>
      <w:szCs w:val="20"/>
      <w:lang w:eastAsia="ru-RU"/>
    </w:rPr>
  </w:style>
  <w:style w:type="paragraph" w:customStyle="1" w:styleId="ConsPlusCell">
    <w:name w:val="ConsPlusCell"/>
    <w:qFormat/>
    <w:rsid w:val="006C20C8"/>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rsid w:val="006C20C8"/>
    <w:pPr>
      <w:spacing w:after="120"/>
      <w:ind w:left="283"/>
    </w:pPr>
  </w:style>
  <w:style w:type="character" w:customStyle="1" w:styleId="a4">
    <w:name w:val="Основной текст с отступом Знак"/>
    <w:basedOn w:val="a0"/>
    <w:link w:val="a3"/>
    <w:rsid w:val="006C20C8"/>
    <w:rPr>
      <w:rFonts w:ascii="Times New Roman" w:eastAsia="Times New Roman" w:hAnsi="Times New Roman" w:cs="Times New Roman"/>
      <w:sz w:val="24"/>
      <w:szCs w:val="24"/>
      <w:lang w:eastAsia="ru-RU"/>
    </w:rPr>
  </w:style>
  <w:style w:type="paragraph" w:styleId="a5">
    <w:name w:val="Normal (Web)"/>
    <w:basedOn w:val="a"/>
    <w:rsid w:val="006C20C8"/>
    <w:pPr>
      <w:spacing w:before="100" w:beforeAutospacing="1" w:after="100" w:afterAutospacing="1"/>
    </w:pPr>
  </w:style>
  <w:style w:type="paragraph" w:styleId="a6">
    <w:name w:val="List Paragraph"/>
    <w:basedOn w:val="a"/>
    <w:uiPriority w:val="34"/>
    <w:qFormat/>
    <w:rsid w:val="006C20C8"/>
    <w:pPr>
      <w:ind w:left="720"/>
      <w:contextualSpacing/>
    </w:pPr>
    <w:rPr>
      <w:sz w:val="20"/>
      <w:szCs w:val="20"/>
    </w:rPr>
  </w:style>
  <w:style w:type="character" w:styleId="a7">
    <w:name w:val="Strong"/>
    <w:basedOn w:val="a0"/>
    <w:uiPriority w:val="22"/>
    <w:qFormat/>
    <w:rsid w:val="006C20C8"/>
    <w:rPr>
      <w:b/>
      <w:bCs/>
    </w:rPr>
  </w:style>
  <w:style w:type="paragraph" w:customStyle="1" w:styleId="Standard">
    <w:name w:val="Standard"/>
    <w:rsid w:val="006C20C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8">
    <w:name w:val="header"/>
    <w:basedOn w:val="a"/>
    <w:link w:val="a9"/>
    <w:unhideWhenUsed/>
    <w:rsid w:val="006C20C8"/>
    <w:pPr>
      <w:tabs>
        <w:tab w:val="center" w:pos="4677"/>
        <w:tab w:val="right" w:pos="9355"/>
      </w:tabs>
    </w:pPr>
  </w:style>
  <w:style w:type="character" w:customStyle="1" w:styleId="a9">
    <w:name w:val="Верхний колонтитул Знак"/>
    <w:basedOn w:val="a0"/>
    <w:link w:val="a8"/>
    <w:qFormat/>
    <w:rsid w:val="006C20C8"/>
    <w:rPr>
      <w:rFonts w:ascii="Times New Roman" w:eastAsia="Times New Roman" w:hAnsi="Times New Roman" w:cs="Times New Roman"/>
      <w:sz w:val="24"/>
      <w:szCs w:val="24"/>
      <w:lang w:eastAsia="ru-RU"/>
    </w:rPr>
  </w:style>
  <w:style w:type="paragraph" w:styleId="aa">
    <w:name w:val="footer"/>
    <w:aliases w:val=" Знак Знак"/>
    <w:basedOn w:val="a"/>
    <w:link w:val="ab"/>
    <w:uiPriority w:val="99"/>
    <w:unhideWhenUsed/>
    <w:rsid w:val="006C20C8"/>
    <w:pPr>
      <w:tabs>
        <w:tab w:val="center" w:pos="4677"/>
        <w:tab w:val="right" w:pos="9355"/>
      </w:tabs>
    </w:pPr>
  </w:style>
  <w:style w:type="character" w:customStyle="1" w:styleId="ab">
    <w:name w:val="Нижний колонтитул Знак"/>
    <w:aliases w:val=" Знак Знак Знак"/>
    <w:basedOn w:val="a0"/>
    <w:link w:val="aa"/>
    <w:uiPriority w:val="99"/>
    <w:rsid w:val="006C20C8"/>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6C20C8"/>
    <w:rPr>
      <w:sz w:val="28"/>
      <w:szCs w:val="28"/>
      <w:shd w:val="clear" w:color="auto" w:fill="FFFFFF"/>
    </w:rPr>
  </w:style>
  <w:style w:type="character" w:customStyle="1" w:styleId="211pt">
    <w:name w:val="Основной текст (2) + 11 pt"/>
    <w:basedOn w:val="2"/>
    <w:rsid w:val="006C20C8"/>
    <w:rPr>
      <w:color w:val="000000"/>
      <w:spacing w:val="0"/>
      <w:w w:val="100"/>
      <w:position w:val="0"/>
      <w:sz w:val="22"/>
      <w:szCs w:val="22"/>
      <w:shd w:val="clear" w:color="auto" w:fill="FFFFFF"/>
      <w:lang w:val="ru-RU" w:eastAsia="ru-RU" w:bidi="ru-RU"/>
    </w:rPr>
  </w:style>
  <w:style w:type="character" w:customStyle="1" w:styleId="2ArialNarrow">
    <w:name w:val="Основной текст (2) + Arial Narrow"/>
    <w:aliases w:val="10 pt"/>
    <w:basedOn w:val="2"/>
    <w:rsid w:val="006C20C8"/>
    <w:rPr>
      <w:rFonts w:ascii="Arial Narrow" w:eastAsia="Arial Narrow" w:hAnsi="Arial Narrow" w:cs="Arial Narrow"/>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6C20C8"/>
    <w:pPr>
      <w:widowControl w:val="0"/>
      <w:shd w:val="clear" w:color="auto" w:fill="FFFFFF"/>
      <w:spacing w:line="338" w:lineRule="exact"/>
    </w:pPr>
    <w:rPr>
      <w:rFonts w:asciiTheme="minorHAnsi" w:eastAsiaTheme="minorHAnsi" w:hAnsiTheme="minorHAnsi" w:cstheme="minorBidi"/>
      <w:sz w:val="28"/>
      <w:szCs w:val="28"/>
      <w:lang w:eastAsia="en-US"/>
    </w:rPr>
  </w:style>
  <w:style w:type="table" w:customStyle="1" w:styleId="3">
    <w:name w:val="Сетка таблицы3"/>
    <w:basedOn w:val="a1"/>
    <w:next w:val="ac"/>
    <w:uiPriority w:val="39"/>
    <w:rsid w:val="006C2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8pt">
    <w:name w:val="Основной текст (2) + 18 pt"/>
    <w:aliases w:val="Курсив,Интервал -1 pt"/>
    <w:basedOn w:val="2"/>
    <w:rsid w:val="006C20C8"/>
    <w:rPr>
      <w:i/>
      <w:iCs/>
      <w:color w:val="000000"/>
      <w:spacing w:val="0"/>
      <w:w w:val="100"/>
      <w:position w:val="0"/>
      <w:sz w:val="20"/>
      <w:szCs w:val="20"/>
      <w:shd w:val="clear" w:color="auto" w:fill="FFFFFF"/>
      <w:lang w:val="ru-RU" w:eastAsia="ru-RU" w:bidi="ru-RU"/>
    </w:rPr>
  </w:style>
  <w:style w:type="table" w:styleId="ac">
    <w:name w:val="Table Grid"/>
    <w:basedOn w:val="a1"/>
    <w:uiPriority w:val="59"/>
    <w:rsid w:val="006C2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C20C8"/>
    <w:rPr>
      <w:rFonts w:ascii="Tahoma" w:hAnsi="Tahoma" w:cs="Tahoma"/>
      <w:sz w:val="16"/>
      <w:szCs w:val="16"/>
    </w:rPr>
  </w:style>
  <w:style w:type="character" w:customStyle="1" w:styleId="ae">
    <w:name w:val="Текст выноски Знак"/>
    <w:basedOn w:val="a0"/>
    <w:link w:val="ad"/>
    <w:uiPriority w:val="99"/>
    <w:semiHidden/>
    <w:rsid w:val="006C20C8"/>
    <w:rPr>
      <w:rFonts w:ascii="Tahoma" w:eastAsia="Times New Roman" w:hAnsi="Tahoma" w:cs="Tahoma"/>
      <w:sz w:val="16"/>
      <w:szCs w:val="16"/>
      <w:lang w:eastAsia="ru-RU"/>
    </w:rPr>
  </w:style>
  <w:style w:type="character" w:customStyle="1" w:styleId="21">
    <w:name w:val="Основной текст (2) + Курсив"/>
    <w:basedOn w:val="a0"/>
    <w:rsid w:val="006C20C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a0"/>
    <w:rsid w:val="006C20C8"/>
    <w:rPr>
      <w:rFonts w:ascii="Times New Roman" w:eastAsia="Times New Roman" w:hAnsi="Times New Roman" w:cs="Times New Roman"/>
      <w:b w:val="0"/>
      <w:bCs w:val="0"/>
      <w:i/>
      <w:iCs/>
      <w:smallCaps w:val="0"/>
      <w:strike w:val="0"/>
      <w:color w:val="000000"/>
      <w:spacing w:val="-40"/>
      <w:w w:val="100"/>
      <w:position w:val="0"/>
      <w:sz w:val="28"/>
      <w:szCs w:val="28"/>
      <w:u w:val="none"/>
      <w:shd w:val="clear" w:color="auto" w:fill="FFFFFF"/>
      <w:lang w:val="en-US" w:eastAsia="en-US" w:bidi="en-US"/>
    </w:rPr>
  </w:style>
  <w:style w:type="character" w:customStyle="1" w:styleId="5">
    <w:name w:val="Основной текст (5) + Не курсив"/>
    <w:basedOn w:val="a0"/>
    <w:rsid w:val="006C20C8"/>
    <w:rPr>
      <w:i/>
      <w:iCs/>
      <w:color w:val="000000"/>
      <w:spacing w:val="0"/>
      <w:w w:val="100"/>
      <w:position w:val="0"/>
      <w:sz w:val="28"/>
      <w:szCs w:val="28"/>
      <w:shd w:val="clear" w:color="auto" w:fill="FFFFFF"/>
      <w:lang w:val="ru-RU" w:eastAsia="ru-RU" w:bidi="ru-RU"/>
    </w:rPr>
  </w:style>
  <w:style w:type="paragraph" w:styleId="22">
    <w:name w:val="Body Text Indent 2"/>
    <w:basedOn w:val="a"/>
    <w:link w:val="23"/>
    <w:uiPriority w:val="99"/>
    <w:semiHidden/>
    <w:unhideWhenUsed/>
    <w:rsid w:val="006C20C8"/>
    <w:pPr>
      <w:spacing w:after="120" w:line="480" w:lineRule="auto"/>
      <w:ind w:left="283"/>
    </w:pPr>
  </w:style>
  <w:style w:type="character" w:customStyle="1" w:styleId="23">
    <w:name w:val="Основной текст с отступом 2 Знак"/>
    <w:basedOn w:val="a0"/>
    <w:link w:val="22"/>
    <w:uiPriority w:val="99"/>
    <w:semiHidden/>
    <w:rsid w:val="006C20C8"/>
    <w:rPr>
      <w:rFonts w:ascii="Times New Roman" w:eastAsia="Times New Roman" w:hAnsi="Times New Roman" w:cs="Times New Roman"/>
      <w:sz w:val="24"/>
      <w:szCs w:val="24"/>
      <w:lang w:eastAsia="ru-RU"/>
    </w:rPr>
  </w:style>
  <w:style w:type="paragraph" w:styleId="af">
    <w:name w:val="Body Text"/>
    <w:basedOn w:val="a"/>
    <w:link w:val="af0"/>
    <w:semiHidden/>
    <w:unhideWhenUsed/>
    <w:rsid w:val="006C20C8"/>
    <w:pPr>
      <w:spacing w:after="120"/>
    </w:pPr>
  </w:style>
  <w:style w:type="character" w:customStyle="1" w:styleId="af0">
    <w:name w:val="Основной текст Знак"/>
    <w:basedOn w:val="a0"/>
    <w:link w:val="af"/>
    <w:semiHidden/>
    <w:rsid w:val="006C20C8"/>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6C20C8"/>
    <w:pPr>
      <w:widowControl w:val="0"/>
    </w:pPr>
    <w:rPr>
      <w:rFonts w:ascii="Calibri" w:eastAsia="Calibri" w:hAnsi="Calibri"/>
      <w:sz w:val="22"/>
      <w:szCs w:val="22"/>
      <w:lang w:val="en-US" w:eastAsia="en-US"/>
    </w:rPr>
  </w:style>
  <w:style w:type="paragraph" w:customStyle="1" w:styleId="ConsPlusNormal">
    <w:name w:val="ConsPlusNormal"/>
    <w:rsid w:val="006C20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Абзац новая стр"/>
    <w:basedOn w:val="a"/>
    <w:rsid w:val="00BA47D3"/>
    <w:pPr>
      <w:keepLines/>
      <w:suppressAutoHyphens/>
      <w:jc w:val="both"/>
    </w:pPr>
    <w:rPr>
      <w:lang w:eastAsia="zh-CN"/>
    </w:rPr>
  </w:style>
  <w:style w:type="paragraph" w:customStyle="1" w:styleId="ConsPlusNonformat">
    <w:name w:val="ConsPlusNonformat"/>
    <w:rsid w:val="000D418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2">
    <w:name w:val="No Spacing"/>
    <w:qFormat/>
    <w:rsid w:val="00C42EED"/>
    <w:pPr>
      <w:overflowPunct w:val="0"/>
      <w:spacing w:after="0" w:line="240" w:lineRule="auto"/>
    </w:pPr>
    <w:rPr>
      <w:rFonts w:ascii="Times New Roman" w:eastAsia="Times New Roman" w:hAnsi="Times New Roman" w:cs="Times New Roman"/>
      <w:lang w:eastAsia="ru-RU"/>
    </w:rPr>
  </w:style>
  <w:style w:type="paragraph" w:customStyle="1" w:styleId="Default">
    <w:name w:val="Default"/>
    <w:qFormat/>
    <w:rsid w:val="00BE63E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0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20C8"/>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20C8"/>
    <w:rPr>
      <w:rFonts w:ascii="Arial" w:eastAsia="Times New Roman" w:hAnsi="Arial" w:cs="Times New Roman"/>
      <w:b/>
      <w:bCs/>
      <w:color w:val="000080"/>
      <w:sz w:val="20"/>
      <w:szCs w:val="20"/>
      <w:lang w:eastAsia="ru-RU"/>
    </w:rPr>
  </w:style>
  <w:style w:type="paragraph" w:customStyle="1" w:styleId="ConsPlusCell">
    <w:name w:val="ConsPlusCell"/>
    <w:qFormat/>
    <w:rsid w:val="006C20C8"/>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rsid w:val="006C20C8"/>
    <w:pPr>
      <w:spacing w:after="120"/>
      <w:ind w:left="283"/>
    </w:pPr>
  </w:style>
  <w:style w:type="character" w:customStyle="1" w:styleId="a4">
    <w:name w:val="Основной текст с отступом Знак"/>
    <w:basedOn w:val="a0"/>
    <w:link w:val="a3"/>
    <w:rsid w:val="006C20C8"/>
    <w:rPr>
      <w:rFonts w:ascii="Times New Roman" w:eastAsia="Times New Roman" w:hAnsi="Times New Roman" w:cs="Times New Roman"/>
      <w:sz w:val="24"/>
      <w:szCs w:val="24"/>
      <w:lang w:eastAsia="ru-RU"/>
    </w:rPr>
  </w:style>
  <w:style w:type="paragraph" w:styleId="a5">
    <w:name w:val="Normal (Web)"/>
    <w:basedOn w:val="a"/>
    <w:rsid w:val="006C20C8"/>
    <w:pPr>
      <w:spacing w:before="100" w:beforeAutospacing="1" w:after="100" w:afterAutospacing="1"/>
    </w:pPr>
  </w:style>
  <w:style w:type="paragraph" w:styleId="a6">
    <w:name w:val="List Paragraph"/>
    <w:basedOn w:val="a"/>
    <w:uiPriority w:val="34"/>
    <w:qFormat/>
    <w:rsid w:val="006C20C8"/>
    <w:pPr>
      <w:ind w:left="720"/>
      <w:contextualSpacing/>
    </w:pPr>
    <w:rPr>
      <w:sz w:val="20"/>
      <w:szCs w:val="20"/>
    </w:rPr>
  </w:style>
  <w:style w:type="character" w:styleId="a7">
    <w:name w:val="Strong"/>
    <w:basedOn w:val="a0"/>
    <w:uiPriority w:val="22"/>
    <w:qFormat/>
    <w:rsid w:val="006C20C8"/>
    <w:rPr>
      <w:b/>
      <w:bCs/>
    </w:rPr>
  </w:style>
  <w:style w:type="paragraph" w:customStyle="1" w:styleId="Standard">
    <w:name w:val="Standard"/>
    <w:rsid w:val="006C20C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8">
    <w:name w:val="header"/>
    <w:basedOn w:val="a"/>
    <w:link w:val="a9"/>
    <w:unhideWhenUsed/>
    <w:rsid w:val="006C20C8"/>
    <w:pPr>
      <w:tabs>
        <w:tab w:val="center" w:pos="4677"/>
        <w:tab w:val="right" w:pos="9355"/>
      </w:tabs>
    </w:pPr>
  </w:style>
  <w:style w:type="character" w:customStyle="1" w:styleId="a9">
    <w:name w:val="Верхний колонтитул Знак"/>
    <w:basedOn w:val="a0"/>
    <w:link w:val="a8"/>
    <w:qFormat/>
    <w:rsid w:val="006C20C8"/>
    <w:rPr>
      <w:rFonts w:ascii="Times New Roman" w:eastAsia="Times New Roman" w:hAnsi="Times New Roman" w:cs="Times New Roman"/>
      <w:sz w:val="24"/>
      <w:szCs w:val="24"/>
      <w:lang w:eastAsia="ru-RU"/>
    </w:rPr>
  </w:style>
  <w:style w:type="paragraph" w:styleId="aa">
    <w:name w:val="footer"/>
    <w:aliases w:val=" Знак Знак"/>
    <w:basedOn w:val="a"/>
    <w:link w:val="ab"/>
    <w:uiPriority w:val="99"/>
    <w:unhideWhenUsed/>
    <w:rsid w:val="006C20C8"/>
    <w:pPr>
      <w:tabs>
        <w:tab w:val="center" w:pos="4677"/>
        <w:tab w:val="right" w:pos="9355"/>
      </w:tabs>
    </w:pPr>
  </w:style>
  <w:style w:type="character" w:customStyle="1" w:styleId="ab">
    <w:name w:val="Нижний колонтитул Знак"/>
    <w:aliases w:val=" Знак Знак Знак"/>
    <w:basedOn w:val="a0"/>
    <w:link w:val="aa"/>
    <w:uiPriority w:val="99"/>
    <w:rsid w:val="006C20C8"/>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6C20C8"/>
    <w:rPr>
      <w:sz w:val="28"/>
      <w:szCs w:val="28"/>
      <w:shd w:val="clear" w:color="auto" w:fill="FFFFFF"/>
    </w:rPr>
  </w:style>
  <w:style w:type="character" w:customStyle="1" w:styleId="211pt">
    <w:name w:val="Основной текст (2) + 11 pt"/>
    <w:basedOn w:val="2"/>
    <w:rsid w:val="006C20C8"/>
    <w:rPr>
      <w:color w:val="000000"/>
      <w:spacing w:val="0"/>
      <w:w w:val="100"/>
      <w:position w:val="0"/>
      <w:sz w:val="22"/>
      <w:szCs w:val="22"/>
      <w:shd w:val="clear" w:color="auto" w:fill="FFFFFF"/>
      <w:lang w:val="ru-RU" w:eastAsia="ru-RU" w:bidi="ru-RU"/>
    </w:rPr>
  </w:style>
  <w:style w:type="character" w:customStyle="1" w:styleId="2ArialNarrow">
    <w:name w:val="Основной текст (2) + Arial Narrow"/>
    <w:aliases w:val="10 pt"/>
    <w:basedOn w:val="2"/>
    <w:rsid w:val="006C20C8"/>
    <w:rPr>
      <w:rFonts w:ascii="Arial Narrow" w:eastAsia="Arial Narrow" w:hAnsi="Arial Narrow" w:cs="Arial Narrow"/>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6C20C8"/>
    <w:pPr>
      <w:widowControl w:val="0"/>
      <w:shd w:val="clear" w:color="auto" w:fill="FFFFFF"/>
      <w:spacing w:line="338" w:lineRule="exact"/>
    </w:pPr>
    <w:rPr>
      <w:rFonts w:asciiTheme="minorHAnsi" w:eastAsiaTheme="minorHAnsi" w:hAnsiTheme="minorHAnsi" w:cstheme="minorBidi"/>
      <w:sz w:val="28"/>
      <w:szCs w:val="28"/>
      <w:lang w:eastAsia="en-US"/>
    </w:rPr>
  </w:style>
  <w:style w:type="table" w:customStyle="1" w:styleId="3">
    <w:name w:val="Сетка таблицы3"/>
    <w:basedOn w:val="a1"/>
    <w:next w:val="ac"/>
    <w:uiPriority w:val="39"/>
    <w:rsid w:val="006C2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8pt">
    <w:name w:val="Основной текст (2) + 18 pt"/>
    <w:aliases w:val="Курсив,Интервал -1 pt"/>
    <w:basedOn w:val="2"/>
    <w:rsid w:val="006C20C8"/>
    <w:rPr>
      <w:i/>
      <w:iCs/>
      <w:color w:val="000000"/>
      <w:spacing w:val="0"/>
      <w:w w:val="100"/>
      <w:position w:val="0"/>
      <w:sz w:val="20"/>
      <w:szCs w:val="20"/>
      <w:shd w:val="clear" w:color="auto" w:fill="FFFFFF"/>
      <w:lang w:val="ru-RU" w:eastAsia="ru-RU" w:bidi="ru-RU"/>
    </w:rPr>
  </w:style>
  <w:style w:type="table" w:styleId="ac">
    <w:name w:val="Table Grid"/>
    <w:basedOn w:val="a1"/>
    <w:uiPriority w:val="59"/>
    <w:rsid w:val="006C2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C20C8"/>
    <w:rPr>
      <w:rFonts w:ascii="Tahoma" w:hAnsi="Tahoma" w:cs="Tahoma"/>
      <w:sz w:val="16"/>
      <w:szCs w:val="16"/>
    </w:rPr>
  </w:style>
  <w:style w:type="character" w:customStyle="1" w:styleId="ae">
    <w:name w:val="Текст выноски Знак"/>
    <w:basedOn w:val="a0"/>
    <w:link w:val="ad"/>
    <w:uiPriority w:val="99"/>
    <w:semiHidden/>
    <w:rsid w:val="006C20C8"/>
    <w:rPr>
      <w:rFonts w:ascii="Tahoma" w:eastAsia="Times New Roman" w:hAnsi="Tahoma" w:cs="Tahoma"/>
      <w:sz w:val="16"/>
      <w:szCs w:val="16"/>
      <w:lang w:eastAsia="ru-RU"/>
    </w:rPr>
  </w:style>
  <w:style w:type="character" w:customStyle="1" w:styleId="21">
    <w:name w:val="Основной текст (2) + Курсив"/>
    <w:basedOn w:val="a0"/>
    <w:rsid w:val="006C20C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a0"/>
    <w:rsid w:val="006C20C8"/>
    <w:rPr>
      <w:rFonts w:ascii="Times New Roman" w:eastAsia="Times New Roman" w:hAnsi="Times New Roman" w:cs="Times New Roman"/>
      <w:b w:val="0"/>
      <w:bCs w:val="0"/>
      <w:i/>
      <w:iCs/>
      <w:smallCaps w:val="0"/>
      <w:strike w:val="0"/>
      <w:color w:val="000000"/>
      <w:spacing w:val="-40"/>
      <w:w w:val="100"/>
      <w:position w:val="0"/>
      <w:sz w:val="28"/>
      <w:szCs w:val="28"/>
      <w:u w:val="none"/>
      <w:shd w:val="clear" w:color="auto" w:fill="FFFFFF"/>
      <w:lang w:val="en-US" w:eastAsia="en-US" w:bidi="en-US"/>
    </w:rPr>
  </w:style>
  <w:style w:type="character" w:customStyle="1" w:styleId="5">
    <w:name w:val="Основной текст (5) + Не курсив"/>
    <w:basedOn w:val="a0"/>
    <w:rsid w:val="006C20C8"/>
    <w:rPr>
      <w:i/>
      <w:iCs/>
      <w:color w:val="000000"/>
      <w:spacing w:val="0"/>
      <w:w w:val="100"/>
      <w:position w:val="0"/>
      <w:sz w:val="28"/>
      <w:szCs w:val="28"/>
      <w:shd w:val="clear" w:color="auto" w:fill="FFFFFF"/>
      <w:lang w:val="ru-RU" w:eastAsia="ru-RU" w:bidi="ru-RU"/>
    </w:rPr>
  </w:style>
  <w:style w:type="paragraph" w:styleId="22">
    <w:name w:val="Body Text Indent 2"/>
    <w:basedOn w:val="a"/>
    <w:link w:val="23"/>
    <w:uiPriority w:val="99"/>
    <w:semiHidden/>
    <w:unhideWhenUsed/>
    <w:rsid w:val="006C20C8"/>
    <w:pPr>
      <w:spacing w:after="120" w:line="480" w:lineRule="auto"/>
      <w:ind w:left="283"/>
    </w:pPr>
  </w:style>
  <w:style w:type="character" w:customStyle="1" w:styleId="23">
    <w:name w:val="Основной текст с отступом 2 Знак"/>
    <w:basedOn w:val="a0"/>
    <w:link w:val="22"/>
    <w:uiPriority w:val="99"/>
    <w:semiHidden/>
    <w:rsid w:val="006C20C8"/>
    <w:rPr>
      <w:rFonts w:ascii="Times New Roman" w:eastAsia="Times New Roman" w:hAnsi="Times New Roman" w:cs="Times New Roman"/>
      <w:sz w:val="24"/>
      <w:szCs w:val="24"/>
      <w:lang w:eastAsia="ru-RU"/>
    </w:rPr>
  </w:style>
  <w:style w:type="paragraph" w:styleId="af">
    <w:name w:val="Body Text"/>
    <w:basedOn w:val="a"/>
    <w:link w:val="af0"/>
    <w:semiHidden/>
    <w:unhideWhenUsed/>
    <w:rsid w:val="006C20C8"/>
    <w:pPr>
      <w:spacing w:after="120"/>
    </w:pPr>
  </w:style>
  <w:style w:type="character" w:customStyle="1" w:styleId="af0">
    <w:name w:val="Основной текст Знак"/>
    <w:basedOn w:val="a0"/>
    <w:link w:val="af"/>
    <w:semiHidden/>
    <w:rsid w:val="006C20C8"/>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6C20C8"/>
    <w:pPr>
      <w:widowControl w:val="0"/>
    </w:pPr>
    <w:rPr>
      <w:rFonts w:ascii="Calibri" w:eastAsia="Calibri" w:hAnsi="Calibri"/>
      <w:sz w:val="22"/>
      <w:szCs w:val="22"/>
      <w:lang w:val="en-US" w:eastAsia="en-US"/>
    </w:rPr>
  </w:style>
  <w:style w:type="paragraph" w:customStyle="1" w:styleId="ConsPlusNormal">
    <w:name w:val="ConsPlusNormal"/>
    <w:rsid w:val="006C20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Абзац новая стр"/>
    <w:basedOn w:val="a"/>
    <w:rsid w:val="00BA47D3"/>
    <w:pPr>
      <w:keepLines/>
      <w:suppressAutoHyphens/>
      <w:jc w:val="both"/>
    </w:pPr>
    <w:rPr>
      <w:lang w:eastAsia="zh-CN"/>
    </w:rPr>
  </w:style>
  <w:style w:type="paragraph" w:customStyle="1" w:styleId="ConsPlusNonformat">
    <w:name w:val="ConsPlusNonformat"/>
    <w:rsid w:val="000D418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2">
    <w:name w:val="No Spacing"/>
    <w:qFormat/>
    <w:rsid w:val="00C42EED"/>
    <w:pPr>
      <w:overflowPunct w:val="0"/>
      <w:spacing w:after="0" w:line="240" w:lineRule="auto"/>
    </w:pPr>
    <w:rPr>
      <w:rFonts w:ascii="Times New Roman" w:eastAsia="Times New Roman" w:hAnsi="Times New Roman" w:cs="Times New Roman"/>
      <w:lang w:eastAsia="ru-RU"/>
    </w:rPr>
  </w:style>
  <w:style w:type="paragraph" w:customStyle="1" w:styleId="Default">
    <w:name w:val="Default"/>
    <w:qFormat/>
    <w:rsid w:val="00BE63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7288931">
      <w:bodyDiv w:val="1"/>
      <w:marLeft w:val="0"/>
      <w:marRight w:val="0"/>
      <w:marTop w:val="0"/>
      <w:marBottom w:val="0"/>
      <w:divBdr>
        <w:top w:val="none" w:sz="0" w:space="0" w:color="auto"/>
        <w:left w:val="none" w:sz="0" w:space="0" w:color="auto"/>
        <w:bottom w:val="none" w:sz="0" w:space="0" w:color="auto"/>
        <w:right w:val="none" w:sz="0" w:space="0" w:color="auto"/>
      </w:divBdr>
    </w:div>
    <w:div w:id="230391482">
      <w:bodyDiv w:val="1"/>
      <w:marLeft w:val="0"/>
      <w:marRight w:val="0"/>
      <w:marTop w:val="0"/>
      <w:marBottom w:val="0"/>
      <w:divBdr>
        <w:top w:val="none" w:sz="0" w:space="0" w:color="auto"/>
        <w:left w:val="none" w:sz="0" w:space="0" w:color="auto"/>
        <w:bottom w:val="none" w:sz="0" w:space="0" w:color="auto"/>
        <w:right w:val="none" w:sz="0" w:space="0" w:color="auto"/>
      </w:divBdr>
    </w:div>
    <w:div w:id="258636122">
      <w:bodyDiv w:val="1"/>
      <w:marLeft w:val="0"/>
      <w:marRight w:val="0"/>
      <w:marTop w:val="0"/>
      <w:marBottom w:val="0"/>
      <w:divBdr>
        <w:top w:val="none" w:sz="0" w:space="0" w:color="auto"/>
        <w:left w:val="none" w:sz="0" w:space="0" w:color="auto"/>
        <w:bottom w:val="none" w:sz="0" w:space="0" w:color="auto"/>
        <w:right w:val="none" w:sz="0" w:space="0" w:color="auto"/>
      </w:divBdr>
    </w:div>
    <w:div w:id="318770330">
      <w:bodyDiv w:val="1"/>
      <w:marLeft w:val="0"/>
      <w:marRight w:val="0"/>
      <w:marTop w:val="0"/>
      <w:marBottom w:val="0"/>
      <w:divBdr>
        <w:top w:val="none" w:sz="0" w:space="0" w:color="auto"/>
        <w:left w:val="none" w:sz="0" w:space="0" w:color="auto"/>
        <w:bottom w:val="none" w:sz="0" w:space="0" w:color="auto"/>
        <w:right w:val="none" w:sz="0" w:space="0" w:color="auto"/>
      </w:divBdr>
    </w:div>
    <w:div w:id="430509560">
      <w:bodyDiv w:val="1"/>
      <w:marLeft w:val="0"/>
      <w:marRight w:val="0"/>
      <w:marTop w:val="0"/>
      <w:marBottom w:val="0"/>
      <w:divBdr>
        <w:top w:val="none" w:sz="0" w:space="0" w:color="auto"/>
        <w:left w:val="none" w:sz="0" w:space="0" w:color="auto"/>
        <w:bottom w:val="none" w:sz="0" w:space="0" w:color="auto"/>
        <w:right w:val="none" w:sz="0" w:space="0" w:color="auto"/>
      </w:divBdr>
    </w:div>
    <w:div w:id="459685443">
      <w:bodyDiv w:val="1"/>
      <w:marLeft w:val="0"/>
      <w:marRight w:val="0"/>
      <w:marTop w:val="0"/>
      <w:marBottom w:val="0"/>
      <w:divBdr>
        <w:top w:val="none" w:sz="0" w:space="0" w:color="auto"/>
        <w:left w:val="none" w:sz="0" w:space="0" w:color="auto"/>
        <w:bottom w:val="none" w:sz="0" w:space="0" w:color="auto"/>
        <w:right w:val="none" w:sz="0" w:space="0" w:color="auto"/>
      </w:divBdr>
    </w:div>
    <w:div w:id="487402087">
      <w:bodyDiv w:val="1"/>
      <w:marLeft w:val="0"/>
      <w:marRight w:val="0"/>
      <w:marTop w:val="0"/>
      <w:marBottom w:val="0"/>
      <w:divBdr>
        <w:top w:val="none" w:sz="0" w:space="0" w:color="auto"/>
        <w:left w:val="none" w:sz="0" w:space="0" w:color="auto"/>
        <w:bottom w:val="none" w:sz="0" w:space="0" w:color="auto"/>
        <w:right w:val="none" w:sz="0" w:space="0" w:color="auto"/>
      </w:divBdr>
    </w:div>
    <w:div w:id="603464045">
      <w:bodyDiv w:val="1"/>
      <w:marLeft w:val="0"/>
      <w:marRight w:val="0"/>
      <w:marTop w:val="0"/>
      <w:marBottom w:val="0"/>
      <w:divBdr>
        <w:top w:val="none" w:sz="0" w:space="0" w:color="auto"/>
        <w:left w:val="none" w:sz="0" w:space="0" w:color="auto"/>
        <w:bottom w:val="none" w:sz="0" w:space="0" w:color="auto"/>
        <w:right w:val="none" w:sz="0" w:space="0" w:color="auto"/>
      </w:divBdr>
    </w:div>
    <w:div w:id="625047555">
      <w:bodyDiv w:val="1"/>
      <w:marLeft w:val="0"/>
      <w:marRight w:val="0"/>
      <w:marTop w:val="0"/>
      <w:marBottom w:val="0"/>
      <w:divBdr>
        <w:top w:val="none" w:sz="0" w:space="0" w:color="auto"/>
        <w:left w:val="none" w:sz="0" w:space="0" w:color="auto"/>
        <w:bottom w:val="none" w:sz="0" w:space="0" w:color="auto"/>
        <w:right w:val="none" w:sz="0" w:space="0" w:color="auto"/>
      </w:divBdr>
    </w:div>
    <w:div w:id="639576868">
      <w:bodyDiv w:val="1"/>
      <w:marLeft w:val="0"/>
      <w:marRight w:val="0"/>
      <w:marTop w:val="0"/>
      <w:marBottom w:val="0"/>
      <w:divBdr>
        <w:top w:val="none" w:sz="0" w:space="0" w:color="auto"/>
        <w:left w:val="none" w:sz="0" w:space="0" w:color="auto"/>
        <w:bottom w:val="none" w:sz="0" w:space="0" w:color="auto"/>
        <w:right w:val="none" w:sz="0" w:space="0" w:color="auto"/>
      </w:divBdr>
    </w:div>
    <w:div w:id="647395924">
      <w:bodyDiv w:val="1"/>
      <w:marLeft w:val="0"/>
      <w:marRight w:val="0"/>
      <w:marTop w:val="0"/>
      <w:marBottom w:val="0"/>
      <w:divBdr>
        <w:top w:val="none" w:sz="0" w:space="0" w:color="auto"/>
        <w:left w:val="none" w:sz="0" w:space="0" w:color="auto"/>
        <w:bottom w:val="none" w:sz="0" w:space="0" w:color="auto"/>
        <w:right w:val="none" w:sz="0" w:space="0" w:color="auto"/>
      </w:divBdr>
    </w:div>
    <w:div w:id="685862903">
      <w:bodyDiv w:val="1"/>
      <w:marLeft w:val="0"/>
      <w:marRight w:val="0"/>
      <w:marTop w:val="0"/>
      <w:marBottom w:val="0"/>
      <w:divBdr>
        <w:top w:val="none" w:sz="0" w:space="0" w:color="auto"/>
        <w:left w:val="none" w:sz="0" w:space="0" w:color="auto"/>
        <w:bottom w:val="none" w:sz="0" w:space="0" w:color="auto"/>
        <w:right w:val="none" w:sz="0" w:space="0" w:color="auto"/>
      </w:divBdr>
    </w:div>
    <w:div w:id="696663932">
      <w:bodyDiv w:val="1"/>
      <w:marLeft w:val="0"/>
      <w:marRight w:val="0"/>
      <w:marTop w:val="0"/>
      <w:marBottom w:val="0"/>
      <w:divBdr>
        <w:top w:val="none" w:sz="0" w:space="0" w:color="auto"/>
        <w:left w:val="none" w:sz="0" w:space="0" w:color="auto"/>
        <w:bottom w:val="none" w:sz="0" w:space="0" w:color="auto"/>
        <w:right w:val="none" w:sz="0" w:space="0" w:color="auto"/>
      </w:divBdr>
    </w:div>
    <w:div w:id="707877090">
      <w:bodyDiv w:val="1"/>
      <w:marLeft w:val="0"/>
      <w:marRight w:val="0"/>
      <w:marTop w:val="0"/>
      <w:marBottom w:val="0"/>
      <w:divBdr>
        <w:top w:val="none" w:sz="0" w:space="0" w:color="auto"/>
        <w:left w:val="none" w:sz="0" w:space="0" w:color="auto"/>
        <w:bottom w:val="none" w:sz="0" w:space="0" w:color="auto"/>
        <w:right w:val="none" w:sz="0" w:space="0" w:color="auto"/>
      </w:divBdr>
    </w:div>
    <w:div w:id="714545775">
      <w:bodyDiv w:val="1"/>
      <w:marLeft w:val="0"/>
      <w:marRight w:val="0"/>
      <w:marTop w:val="0"/>
      <w:marBottom w:val="0"/>
      <w:divBdr>
        <w:top w:val="none" w:sz="0" w:space="0" w:color="auto"/>
        <w:left w:val="none" w:sz="0" w:space="0" w:color="auto"/>
        <w:bottom w:val="none" w:sz="0" w:space="0" w:color="auto"/>
        <w:right w:val="none" w:sz="0" w:space="0" w:color="auto"/>
      </w:divBdr>
    </w:div>
    <w:div w:id="741686087">
      <w:bodyDiv w:val="1"/>
      <w:marLeft w:val="0"/>
      <w:marRight w:val="0"/>
      <w:marTop w:val="0"/>
      <w:marBottom w:val="0"/>
      <w:divBdr>
        <w:top w:val="none" w:sz="0" w:space="0" w:color="auto"/>
        <w:left w:val="none" w:sz="0" w:space="0" w:color="auto"/>
        <w:bottom w:val="none" w:sz="0" w:space="0" w:color="auto"/>
        <w:right w:val="none" w:sz="0" w:space="0" w:color="auto"/>
      </w:divBdr>
    </w:div>
    <w:div w:id="848834022">
      <w:bodyDiv w:val="1"/>
      <w:marLeft w:val="0"/>
      <w:marRight w:val="0"/>
      <w:marTop w:val="0"/>
      <w:marBottom w:val="0"/>
      <w:divBdr>
        <w:top w:val="none" w:sz="0" w:space="0" w:color="auto"/>
        <w:left w:val="none" w:sz="0" w:space="0" w:color="auto"/>
        <w:bottom w:val="none" w:sz="0" w:space="0" w:color="auto"/>
        <w:right w:val="none" w:sz="0" w:space="0" w:color="auto"/>
      </w:divBdr>
    </w:div>
    <w:div w:id="874387421">
      <w:bodyDiv w:val="1"/>
      <w:marLeft w:val="0"/>
      <w:marRight w:val="0"/>
      <w:marTop w:val="0"/>
      <w:marBottom w:val="0"/>
      <w:divBdr>
        <w:top w:val="none" w:sz="0" w:space="0" w:color="auto"/>
        <w:left w:val="none" w:sz="0" w:space="0" w:color="auto"/>
        <w:bottom w:val="none" w:sz="0" w:space="0" w:color="auto"/>
        <w:right w:val="none" w:sz="0" w:space="0" w:color="auto"/>
      </w:divBdr>
    </w:div>
    <w:div w:id="902569954">
      <w:bodyDiv w:val="1"/>
      <w:marLeft w:val="0"/>
      <w:marRight w:val="0"/>
      <w:marTop w:val="0"/>
      <w:marBottom w:val="0"/>
      <w:divBdr>
        <w:top w:val="none" w:sz="0" w:space="0" w:color="auto"/>
        <w:left w:val="none" w:sz="0" w:space="0" w:color="auto"/>
        <w:bottom w:val="none" w:sz="0" w:space="0" w:color="auto"/>
        <w:right w:val="none" w:sz="0" w:space="0" w:color="auto"/>
      </w:divBdr>
    </w:div>
    <w:div w:id="917902472">
      <w:bodyDiv w:val="1"/>
      <w:marLeft w:val="0"/>
      <w:marRight w:val="0"/>
      <w:marTop w:val="0"/>
      <w:marBottom w:val="0"/>
      <w:divBdr>
        <w:top w:val="none" w:sz="0" w:space="0" w:color="auto"/>
        <w:left w:val="none" w:sz="0" w:space="0" w:color="auto"/>
        <w:bottom w:val="none" w:sz="0" w:space="0" w:color="auto"/>
        <w:right w:val="none" w:sz="0" w:space="0" w:color="auto"/>
      </w:divBdr>
    </w:div>
    <w:div w:id="983659540">
      <w:bodyDiv w:val="1"/>
      <w:marLeft w:val="0"/>
      <w:marRight w:val="0"/>
      <w:marTop w:val="0"/>
      <w:marBottom w:val="0"/>
      <w:divBdr>
        <w:top w:val="none" w:sz="0" w:space="0" w:color="auto"/>
        <w:left w:val="none" w:sz="0" w:space="0" w:color="auto"/>
        <w:bottom w:val="none" w:sz="0" w:space="0" w:color="auto"/>
        <w:right w:val="none" w:sz="0" w:space="0" w:color="auto"/>
      </w:divBdr>
    </w:div>
    <w:div w:id="1055281317">
      <w:bodyDiv w:val="1"/>
      <w:marLeft w:val="0"/>
      <w:marRight w:val="0"/>
      <w:marTop w:val="0"/>
      <w:marBottom w:val="0"/>
      <w:divBdr>
        <w:top w:val="none" w:sz="0" w:space="0" w:color="auto"/>
        <w:left w:val="none" w:sz="0" w:space="0" w:color="auto"/>
        <w:bottom w:val="none" w:sz="0" w:space="0" w:color="auto"/>
        <w:right w:val="none" w:sz="0" w:space="0" w:color="auto"/>
      </w:divBdr>
    </w:div>
    <w:div w:id="1066293807">
      <w:bodyDiv w:val="1"/>
      <w:marLeft w:val="0"/>
      <w:marRight w:val="0"/>
      <w:marTop w:val="0"/>
      <w:marBottom w:val="0"/>
      <w:divBdr>
        <w:top w:val="none" w:sz="0" w:space="0" w:color="auto"/>
        <w:left w:val="none" w:sz="0" w:space="0" w:color="auto"/>
        <w:bottom w:val="none" w:sz="0" w:space="0" w:color="auto"/>
        <w:right w:val="none" w:sz="0" w:space="0" w:color="auto"/>
      </w:divBdr>
    </w:div>
    <w:div w:id="1108549530">
      <w:bodyDiv w:val="1"/>
      <w:marLeft w:val="0"/>
      <w:marRight w:val="0"/>
      <w:marTop w:val="0"/>
      <w:marBottom w:val="0"/>
      <w:divBdr>
        <w:top w:val="none" w:sz="0" w:space="0" w:color="auto"/>
        <w:left w:val="none" w:sz="0" w:space="0" w:color="auto"/>
        <w:bottom w:val="none" w:sz="0" w:space="0" w:color="auto"/>
        <w:right w:val="none" w:sz="0" w:space="0" w:color="auto"/>
      </w:divBdr>
    </w:div>
    <w:div w:id="1118527214">
      <w:bodyDiv w:val="1"/>
      <w:marLeft w:val="0"/>
      <w:marRight w:val="0"/>
      <w:marTop w:val="0"/>
      <w:marBottom w:val="0"/>
      <w:divBdr>
        <w:top w:val="none" w:sz="0" w:space="0" w:color="auto"/>
        <w:left w:val="none" w:sz="0" w:space="0" w:color="auto"/>
        <w:bottom w:val="none" w:sz="0" w:space="0" w:color="auto"/>
        <w:right w:val="none" w:sz="0" w:space="0" w:color="auto"/>
      </w:divBdr>
    </w:div>
    <w:div w:id="1145512092">
      <w:bodyDiv w:val="1"/>
      <w:marLeft w:val="0"/>
      <w:marRight w:val="0"/>
      <w:marTop w:val="0"/>
      <w:marBottom w:val="0"/>
      <w:divBdr>
        <w:top w:val="none" w:sz="0" w:space="0" w:color="auto"/>
        <w:left w:val="none" w:sz="0" w:space="0" w:color="auto"/>
        <w:bottom w:val="none" w:sz="0" w:space="0" w:color="auto"/>
        <w:right w:val="none" w:sz="0" w:space="0" w:color="auto"/>
      </w:divBdr>
    </w:div>
    <w:div w:id="1233655977">
      <w:bodyDiv w:val="1"/>
      <w:marLeft w:val="0"/>
      <w:marRight w:val="0"/>
      <w:marTop w:val="0"/>
      <w:marBottom w:val="0"/>
      <w:divBdr>
        <w:top w:val="none" w:sz="0" w:space="0" w:color="auto"/>
        <w:left w:val="none" w:sz="0" w:space="0" w:color="auto"/>
        <w:bottom w:val="none" w:sz="0" w:space="0" w:color="auto"/>
        <w:right w:val="none" w:sz="0" w:space="0" w:color="auto"/>
      </w:divBdr>
    </w:div>
    <w:div w:id="1243222901">
      <w:bodyDiv w:val="1"/>
      <w:marLeft w:val="0"/>
      <w:marRight w:val="0"/>
      <w:marTop w:val="0"/>
      <w:marBottom w:val="0"/>
      <w:divBdr>
        <w:top w:val="none" w:sz="0" w:space="0" w:color="auto"/>
        <w:left w:val="none" w:sz="0" w:space="0" w:color="auto"/>
        <w:bottom w:val="none" w:sz="0" w:space="0" w:color="auto"/>
        <w:right w:val="none" w:sz="0" w:space="0" w:color="auto"/>
      </w:divBdr>
    </w:div>
    <w:div w:id="1256594468">
      <w:bodyDiv w:val="1"/>
      <w:marLeft w:val="0"/>
      <w:marRight w:val="0"/>
      <w:marTop w:val="0"/>
      <w:marBottom w:val="0"/>
      <w:divBdr>
        <w:top w:val="none" w:sz="0" w:space="0" w:color="auto"/>
        <w:left w:val="none" w:sz="0" w:space="0" w:color="auto"/>
        <w:bottom w:val="none" w:sz="0" w:space="0" w:color="auto"/>
        <w:right w:val="none" w:sz="0" w:space="0" w:color="auto"/>
      </w:divBdr>
    </w:div>
    <w:div w:id="1312714729">
      <w:bodyDiv w:val="1"/>
      <w:marLeft w:val="0"/>
      <w:marRight w:val="0"/>
      <w:marTop w:val="0"/>
      <w:marBottom w:val="0"/>
      <w:divBdr>
        <w:top w:val="none" w:sz="0" w:space="0" w:color="auto"/>
        <w:left w:val="none" w:sz="0" w:space="0" w:color="auto"/>
        <w:bottom w:val="none" w:sz="0" w:space="0" w:color="auto"/>
        <w:right w:val="none" w:sz="0" w:space="0" w:color="auto"/>
      </w:divBdr>
    </w:div>
    <w:div w:id="1381368352">
      <w:bodyDiv w:val="1"/>
      <w:marLeft w:val="0"/>
      <w:marRight w:val="0"/>
      <w:marTop w:val="0"/>
      <w:marBottom w:val="0"/>
      <w:divBdr>
        <w:top w:val="none" w:sz="0" w:space="0" w:color="auto"/>
        <w:left w:val="none" w:sz="0" w:space="0" w:color="auto"/>
        <w:bottom w:val="none" w:sz="0" w:space="0" w:color="auto"/>
        <w:right w:val="none" w:sz="0" w:space="0" w:color="auto"/>
      </w:divBdr>
    </w:div>
    <w:div w:id="1408727410">
      <w:bodyDiv w:val="1"/>
      <w:marLeft w:val="0"/>
      <w:marRight w:val="0"/>
      <w:marTop w:val="0"/>
      <w:marBottom w:val="0"/>
      <w:divBdr>
        <w:top w:val="none" w:sz="0" w:space="0" w:color="auto"/>
        <w:left w:val="none" w:sz="0" w:space="0" w:color="auto"/>
        <w:bottom w:val="none" w:sz="0" w:space="0" w:color="auto"/>
        <w:right w:val="none" w:sz="0" w:space="0" w:color="auto"/>
      </w:divBdr>
    </w:div>
    <w:div w:id="1427186222">
      <w:bodyDiv w:val="1"/>
      <w:marLeft w:val="0"/>
      <w:marRight w:val="0"/>
      <w:marTop w:val="0"/>
      <w:marBottom w:val="0"/>
      <w:divBdr>
        <w:top w:val="none" w:sz="0" w:space="0" w:color="auto"/>
        <w:left w:val="none" w:sz="0" w:space="0" w:color="auto"/>
        <w:bottom w:val="none" w:sz="0" w:space="0" w:color="auto"/>
        <w:right w:val="none" w:sz="0" w:space="0" w:color="auto"/>
      </w:divBdr>
    </w:div>
    <w:div w:id="1429228903">
      <w:bodyDiv w:val="1"/>
      <w:marLeft w:val="0"/>
      <w:marRight w:val="0"/>
      <w:marTop w:val="0"/>
      <w:marBottom w:val="0"/>
      <w:divBdr>
        <w:top w:val="none" w:sz="0" w:space="0" w:color="auto"/>
        <w:left w:val="none" w:sz="0" w:space="0" w:color="auto"/>
        <w:bottom w:val="none" w:sz="0" w:space="0" w:color="auto"/>
        <w:right w:val="none" w:sz="0" w:space="0" w:color="auto"/>
      </w:divBdr>
    </w:div>
    <w:div w:id="1454135825">
      <w:bodyDiv w:val="1"/>
      <w:marLeft w:val="0"/>
      <w:marRight w:val="0"/>
      <w:marTop w:val="0"/>
      <w:marBottom w:val="0"/>
      <w:divBdr>
        <w:top w:val="none" w:sz="0" w:space="0" w:color="auto"/>
        <w:left w:val="none" w:sz="0" w:space="0" w:color="auto"/>
        <w:bottom w:val="none" w:sz="0" w:space="0" w:color="auto"/>
        <w:right w:val="none" w:sz="0" w:space="0" w:color="auto"/>
      </w:divBdr>
    </w:div>
    <w:div w:id="1472208346">
      <w:bodyDiv w:val="1"/>
      <w:marLeft w:val="0"/>
      <w:marRight w:val="0"/>
      <w:marTop w:val="0"/>
      <w:marBottom w:val="0"/>
      <w:divBdr>
        <w:top w:val="none" w:sz="0" w:space="0" w:color="auto"/>
        <w:left w:val="none" w:sz="0" w:space="0" w:color="auto"/>
        <w:bottom w:val="none" w:sz="0" w:space="0" w:color="auto"/>
        <w:right w:val="none" w:sz="0" w:space="0" w:color="auto"/>
      </w:divBdr>
    </w:div>
    <w:div w:id="1625427080">
      <w:bodyDiv w:val="1"/>
      <w:marLeft w:val="0"/>
      <w:marRight w:val="0"/>
      <w:marTop w:val="0"/>
      <w:marBottom w:val="0"/>
      <w:divBdr>
        <w:top w:val="none" w:sz="0" w:space="0" w:color="auto"/>
        <w:left w:val="none" w:sz="0" w:space="0" w:color="auto"/>
        <w:bottom w:val="none" w:sz="0" w:space="0" w:color="auto"/>
        <w:right w:val="none" w:sz="0" w:space="0" w:color="auto"/>
      </w:divBdr>
    </w:div>
    <w:div w:id="1647271436">
      <w:bodyDiv w:val="1"/>
      <w:marLeft w:val="0"/>
      <w:marRight w:val="0"/>
      <w:marTop w:val="0"/>
      <w:marBottom w:val="0"/>
      <w:divBdr>
        <w:top w:val="none" w:sz="0" w:space="0" w:color="auto"/>
        <w:left w:val="none" w:sz="0" w:space="0" w:color="auto"/>
        <w:bottom w:val="none" w:sz="0" w:space="0" w:color="auto"/>
        <w:right w:val="none" w:sz="0" w:space="0" w:color="auto"/>
      </w:divBdr>
    </w:div>
    <w:div w:id="1694839274">
      <w:bodyDiv w:val="1"/>
      <w:marLeft w:val="0"/>
      <w:marRight w:val="0"/>
      <w:marTop w:val="0"/>
      <w:marBottom w:val="0"/>
      <w:divBdr>
        <w:top w:val="none" w:sz="0" w:space="0" w:color="auto"/>
        <w:left w:val="none" w:sz="0" w:space="0" w:color="auto"/>
        <w:bottom w:val="none" w:sz="0" w:space="0" w:color="auto"/>
        <w:right w:val="none" w:sz="0" w:space="0" w:color="auto"/>
      </w:divBdr>
    </w:div>
    <w:div w:id="1723825826">
      <w:bodyDiv w:val="1"/>
      <w:marLeft w:val="0"/>
      <w:marRight w:val="0"/>
      <w:marTop w:val="0"/>
      <w:marBottom w:val="0"/>
      <w:divBdr>
        <w:top w:val="none" w:sz="0" w:space="0" w:color="auto"/>
        <w:left w:val="none" w:sz="0" w:space="0" w:color="auto"/>
        <w:bottom w:val="none" w:sz="0" w:space="0" w:color="auto"/>
        <w:right w:val="none" w:sz="0" w:space="0" w:color="auto"/>
      </w:divBdr>
    </w:div>
    <w:div w:id="1830749466">
      <w:bodyDiv w:val="1"/>
      <w:marLeft w:val="0"/>
      <w:marRight w:val="0"/>
      <w:marTop w:val="0"/>
      <w:marBottom w:val="0"/>
      <w:divBdr>
        <w:top w:val="none" w:sz="0" w:space="0" w:color="auto"/>
        <w:left w:val="none" w:sz="0" w:space="0" w:color="auto"/>
        <w:bottom w:val="none" w:sz="0" w:space="0" w:color="auto"/>
        <w:right w:val="none" w:sz="0" w:space="0" w:color="auto"/>
      </w:divBdr>
    </w:div>
    <w:div w:id="1877541211">
      <w:bodyDiv w:val="1"/>
      <w:marLeft w:val="0"/>
      <w:marRight w:val="0"/>
      <w:marTop w:val="0"/>
      <w:marBottom w:val="0"/>
      <w:divBdr>
        <w:top w:val="none" w:sz="0" w:space="0" w:color="auto"/>
        <w:left w:val="none" w:sz="0" w:space="0" w:color="auto"/>
        <w:bottom w:val="none" w:sz="0" w:space="0" w:color="auto"/>
        <w:right w:val="none" w:sz="0" w:space="0" w:color="auto"/>
      </w:divBdr>
    </w:div>
    <w:div w:id="1885365876">
      <w:bodyDiv w:val="1"/>
      <w:marLeft w:val="0"/>
      <w:marRight w:val="0"/>
      <w:marTop w:val="0"/>
      <w:marBottom w:val="0"/>
      <w:divBdr>
        <w:top w:val="none" w:sz="0" w:space="0" w:color="auto"/>
        <w:left w:val="none" w:sz="0" w:space="0" w:color="auto"/>
        <w:bottom w:val="none" w:sz="0" w:space="0" w:color="auto"/>
        <w:right w:val="none" w:sz="0" w:space="0" w:color="auto"/>
      </w:divBdr>
    </w:div>
    <w:div w:id="1897817569">
      <w:bodyDiv w:val="1"/>
      <w:marLeft w:val="0"/>
      <w:marRight w:val="0"/>
      <w:marTop w:val="0"/>
      <w:marBottom w:val="0"/>
      <w:divBdr>
        <w:top w:val="none" w:sz="0" w:space="0" w:color="auto"/>
        <w:left w:val="none" w:sz="0" w:space="0" w:color="auto"/>
        <w:bottom w:val="none" w:sz="0" w:space="0" w:color="auto"/>
        <w:right w:val="none" w:sz="0" w:space="0" w:color="auto"/>
      </w:divBdr>
    </w:div>
    <w:div w:id="1938556153">
      <w:bodyDiv w:val="1"/>
      <w:marLeft w:val="0"/>
      <w:marRight w:val="0"/>
      <w:marTop w:val="0"/>
      <w:marBottom w:val="0"/>
      <w:divBdr>
        <w:top w:val="none" w:sz="0" w:space="0" w:color="auto"/>
        <w:left w:val="none" w:sz="0" w:space="0" w:color="auto"/>
        <w:bottom w:val="none" w:sz="0" w:space="0" w:color="auto"/>
        <w:right w:val="none" w:sz="0" w:space="0" w:color="auto"/>
      </w:divBdr>
    </w:div>
    <w:div w:id="1993482262">
      <w:bodyDiv w:val="1"/>
      <w:marLeft w:val="0"/>
      <w:marRight w:val="0"/>
      <w:marTop w:val="0"/>
      <w:marBottom w:val="0"/>
      <w:divBdr>
        <w:top w:val="none" w:sz="0" w:space="0" w:color="auto"/>
        <w:left w:val="none" w:sz="0" w:space="0" w:color="auto"/>
        <w:bottom w:val="none" w:sz="0" w:space="0" w:color="auto"/>
        <w:right w:val="none" w:sz="0" w:space="0" w:color="auto"/>
      </w:divBdr>
    </w:div>
    <w:div w:id="1993484321">
      <w:bodyDiv w:val="1"/>
      <w:marLeft w:val="0"/>
      <w:marRight w:val="0"/>
      <w:marTop w:val="0"/>
      <w:marBottom w:val="0"/>
      <w:divBdr>
        <w:top w:val="none" w:sz="0" w:space="0" w:color="auto"/>
        <w:left w:val="none" w:sz="0" w:space="0" w:color="auto"/>
        <w:bottom w:val="none" w:sz="0" w:space="0" w:color="auto"/>
        <w:right w:val="none" w:sz="0" w:space="0" w:color="auto"/>
      </w:divBdr>
    </w:div>
    <w:div w:id="2067800041">
      <w:bodyDiv w:val="1"/>
      <w:marLeft w:val="0"/>
      <w:marRight w:val="0"/>
      <w:marTop w:val="0"/>
      <w:marBottom w:val="0"/>
      <w:divBdr>
        <w:top w:val="none" w:sz="0" w:space="0" w:color="auto"/>
        <w:left w:val="none" w:sz="0" w:space="0" w:color="auto"/>
        <w:bottom w:val="none" w:sz="0" w:space="0" w:color="auto"/>
        <w:right w:val="none" w:sz="0" w:space="0" w:color="auto"/>
      </w:divBdr>
    </w:div>
    <w:div w:id="2111198006">
      <w:bodyDiv w:val="1"/>
      <w:marLeft w:val="0"/>
      <w:marRight w:val="0"/>
      <w:marTop w:val="0"/>
      <w:marBottom w:val="0"/>
      <w:divBdr>
        <w:top w:val="none" w:sz="0" w:space="0" w:color="auto"/>
        <w:left w:val="none" w:sz="0" w:space="0" w:color="auto"/>
        <w:bottom w:val="none" w:sz="0" w:space="0" w:color="auto"/>
        <w:right w:val="none" w:sz="0" w:space="0" w:color="auto"/>
      </w:divBdr>
    </w:div>
    <w:div w:id="213729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4926</Words>
  <Characters>28084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bux24</cp:lastModifiedBy>
  <cp:revision>6</cp:revision>
  <cp:lastPrinted>2020-10-09T05:49:00Z</cp:lastPrinted>
  <dcterms:created xsi:type="dcterms:W3CDTF">2020-10-05T12:40:00Z</dcterms:created>
  <dcterms:modified xsi:type="dcterms:W3CDTF">2020-10-09T06:04:00Z</dcterms:modified>
</cp:coreProperties>
</file>