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C7" w:rsidRDefault="007064C7" w:rsidP="008C7FC5">
      <w:pPr>
        <w:ind w:firstLine="357"/>
        <w:jc w:val="both"/>
      </w:pPr>
    </w:p>
    <w:p w:rsidR="00B21EB7" w:rsidRDefault="00B21EB7" w:rsidP="00B21EB7">
      <w:pPr>
        <w:spacing w:after="100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B21EB7" w:rsidRDefault="00B21EB7" w:rsidP="00B21EB7">
      <w:pPr>
        <w:spacing w:after="100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12118C" w:rsidRDefault="00B21EB7" w:rsidP="00B21EB7">
      <w:pPr>
        <w:spacing w:after="100"/>
        <w:jc w:val="center"/>
        <w:rPr>
          <w:b/>
        </w:rPr>
      </w:pPr>
      <w:r w:rsidRPr="007064C7">
        <w:rPr>
          <w:b/>
        </w:rPr>
        <w:t xml:space="preserve">Перечень </w:t>
      </w:r>
    </w:p>
    <w:p w:rsidR="00B21EB7" w:rsidRPr="007064C7" w:rsidRDefault="00B21EB7" w:rsidP="00B21EB7">
      <w:pPr>
        <w:spacing w:after="100"/>
        <w:jc w:val="center"/>
        <w:rPr>
          <w:b/>
        </w:rPr>
      </w:pPr>
      <w:r w:rsidRPr="007064C7">
        <w:rPr>
          <w:b/>
        </w:rPr>
        <w:t xml:space="preserve">муниципального имущества, предлагаемого для 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B21EB7" w:rsidRPr="00B43366" w:rsidRDefault="00B21EB7" w:rsidP="00B21EB7">
      <w:pPr>
        <w:spacing w:after="100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W w:w="9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0"/>
        <w:gridCol w:w="2671"/>
        <w:gridCol w:w="3229"/>
      </w:tblGrid>
      <w:tr w:rsidR="00B21EB7" w:rsidRPr="00B43366" w:rsidTr="00D63EDA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B21EB7" w:rsidRPr="007064C7" w:rsidRDefault="00B21EB7" w:rsidP="00D63EDA">
            <w:pPr>
              <w:spacing w:after="100"/>
              <w:jc w:val="center"/>
              <w:rPr>
                <w:color w:val="000000"/>
              </w:rPr>
            </w:pPr>
            <w:r w:rsidRPr="007064C7"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B21EB7" w:rsidRPr="007064C7" w:rsidRDefault="00B21EB7" w:rsidP="00D63EDA">
            <w:pPr>
              <w:spacing w:after="100"/>
              <w:jc w:val="center"/>
              <w:rPr>
                <w:color w:val="000000"/>
              </w:rPr>
            </w:pPr>
            <w:r w:rsidRPr="007064C7">
              <w:rPr>
                <w:b/>
                <w:bCs/>
                <w:color w:val="000000"/>
              </w:rPr>
              <w:t>Местоположение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B21EB7" w:rsidRPr="007064C7" w:rsidRDefault="00B21EB7" w:rsidP="00D63EDA">
            <w:pPr>
              <w:spacing w:after="100"/>
              <w:jc w:val="center"/>
              <w:rPr>
                <w:color w:val="000000"/>
              </w:rPr>
            </w:pPr>
            <w:r w:rsidRPr="007064C7">
              <w:rPr>
                <w:b/>
                <w:bCs/>
                <w:color w:val="000000"/>
              </w:rPr>
              <w:t>Индивидуальные характеристики объекта</w:t>
            </w:r>
          </w:p>
        </w:tc>
      </w:tr>
      <w:tr w:rsidR="00B21EB7" w:rsidRPr="00B43366" w:rsidTr="00D63EDA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B21EB7" w:rsidRPr="007064C7" w:rsidRDefault="00B21EB7" w:rsidP="00D63EDA">
            <w:pPr>
              <w:spacing w:after="100"/>
              <w:jc w:val="center"/>
              <w:rPr>
                <w:color w:val="000000"/>
              </w:rPr>
            </w:pPr>
            <w:r w:rsidRPr="00E57C52">
              <w:rPr>
                <w:color w:val="000000"/>
              </w:rPr>
              <w:t>Нежилое здание (з</w:t>
            </w:r>
            <w:r w:rsidRPr="00E57C52">
              <w:t>дание  котельной с земельным участком)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B21EB7" w:rsidRPr="007064C7" w:rsidRDefault="00B21EB7" w:rsidP="00D63EDA">
            <w:pPr>
              <w:spacing w:after="100"/>
              <w:jc w:val="center"/>
              <w:rPr>
                <w:color w:val="000000"/>
              </w:rPr>
            </w:pPr>
            <w:r w:rsidRPr="007064C7">
              <w:rPr>
                <w:color w:val="000000"/>
              </w:rPr>
              <w:t xml:space="preserve">Ивановская обл., </w:t>
            </w:r>
            <w:proofErr w:type="spellStart"/>
            <w:r w:rsidRPr="007064C7">
              <w:rPr>
                <w:color w:val="000000"/>
              </w:rPr>
              <w:t>Пучежский</w:t>
            </w:r>
            <w:proofErr w:type="spellEnd"/>
            <w:r w:rsidRPr="007064C7">
              <w:rPr>
                <w:color w:val="000000"/>
              </w:rPr>
              <w:t xml:space="preserve"> район, д.</w:t>
            </w:r>
            <w:r w:rsidRPr="00E57C52">
              <w:t xml:space="preserve"> </w:t>
            </w:r>
            <w:proofErr w:type="spellStart"/>
            <w:r w:rsidRPr="00E57C52">
              <w:t>Кораблево</w:t>
            </w:r>
            <w:proofErr w:type="spellEnd"/>
            <w:r w:rsidRPr="00E57C52">
              <w:t xml:space="preserve"> ул. Садовая, д. 25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B21EB7" w:rsidRPr="007064C7" w:rsidRDefault="00B21EB7" w:rsidP="00D63EDA">
            <w:pPr>
              <w:spacing w:after="100"/>
              <w:jc w:val="center"/>
              <w:rPr>
                <w:color w:val="000000"/>
              </w:rPr>
            </w:pPr>
            <w:r w:rsidRPr="007064C7">
              <w:rPr>
                <w:color w:val="000000"/>
              </w:rPr>
              <w:t xml:space="preserve">Общая площадь </w:t>
            </w:r>
            <w:r w:rsidRPr="00E57C52">
              <w:t>здания котельной  188,80 кв.м., площадь земельного участка 1332,0 кв.м</w:t>
            </w:r>
          </w:p>
        </w:tc>
      </w:tr>
      <w:tr w:rsidR="00B21EB7" w:rsidRPr="00B43366" w:rsidTr="00D63EDA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B21EB7" w:rsidRPr="007064C7" w:rsidRDefault="00B21EB7" w:rsidP="00D63EDA">
            <w:pPr>
              <w:spacing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 (здание котельной)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B21EB7" w:rsidRPr="007064C7" w:rsidRDefault="00B21EB7" w:rsidP="00D63EDA">
            <w:pPr>
              <w:spacing w:after="100"/>
              <w:jc w:val="center"/>
              <w:rPr>
                <w:color w:val="000000"/>
              </w:rPr>
            </w:pPr>
            <w:r w:rsidRPr="007064C7">
              <w:rPr>
                <w:color w:val="000000"/>
              </w:rPr>
              <w:t xml:space="preserve">Ивановская обл., </w:t>
            </w:r>
            <w:proofErr w:type="spellStart"/>
            <w:r w:rsidRPr="007064C7">
              <w:rPr>
                <w:color w:val="000000"/>
              </w:rPr>
              <w:t>Пучежский</w:t>
            </w:r>
            <w:proofErr w:type="spellEnd"/>
            <w:r w:rsidRPr="007064C7"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t>с</w:t>
            </w:r>
            <w:r w:rsidRPr="007064C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Илья-Высоково, ул. Заводская, д. 24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B21EB7" w:rsidRPr="007064C7" w:rsidRDefault="00B21EB7" w:rsidP="00D63EDA">
            <w:pPr>
              <w:spacing w:after="100"/>
              <w:jc w:val="center"/>
              <w:rPr>
                <w:color w:val="000000"/>
              </w:rPr>
            </w:pPr>
            <w:r w:rsidRPr="007064C7">
              <w:rPr>
                <w:color w:val="000000"/>
              </w:rPr>
              <w:t xml:space="preserve">Общая площадь </w:t>
            </w:r>
            <w:r>
              <w:rPr>
                <w:color w:val="000000"/>
              </w:rPr>
              <w:t>667</w:t>
            </w:r>
            <w:r w:rsidRPr="007064C7">
              <w:rPr>
                <w:color w:val="000000"/>
              </w:rPr>
              <w:t xml:space="preserve"> кв.м, год ввода в эксплуатацию </w:t>
            </w:r>
            <w:r w:rsidRPr="007064C7">
              <w:t>19</w:t>
            </w:r>
            <w:r>
              <w:t>58</w:t>
            </w:r>
            <w:r w:rsidRPr="007064C7">
              <w:t>,</w:t>
            </w:r>
            <w:r w:rsidRPr="007064C7">
              <w:rPr>
                <w:color w:val="000000"/>
              </w:rPr>
              <w:t xml:space="preserve"> одноэтажное</w:t>
            </w:r>
          </w:p>
        </w:tc>
      </w:tr>
      <w:tr w:rsidR="00B21EB7" w:rsidRPr="00B43366" w:rsidTr="00D63EDA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B21EB7" w:rsidRPr="00F83C78" w:rsidRDefault="00B21EB7" w:rsidP="00D63EDA">
            <w:pPr>
              <w:spacing w:after="100"/>
              <w:jc w:val="center"/>
              <w:rPr>
                <w:color w:val="000000"/>
                <w:sz w:val="22"/>
                <w:szCs w:val="22"/>
              </w:rPr>
            </w:pPr>
            <w:r w:rsidRPr="00F83C78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B21EB7" w:rsidRDefault="00B21EB7" w:rsidP="00D63EDA">
            <w:pPr>
              <w:spacing w:after="100"/>
              <w:jc w:val="center"/>
              <w:rPr>
                <w:color w:val="000000"/>
              </w:rPr>
            </w:pPr>
            <w:r w:rsidRPr="00F83C78">
              <w:rPr>
                <w:color w:val="000000"/>
                <w:sz w:val="22"/>
                <w:szCs w:val="22"/>
              </w:rPr>
              <w:t>КН: 37:14:0</w:t>
            </w:r>
            <w:r>
              <w:rPr>
                <w:color w:val="000000"/>
                <w:sz w:val="22"/>
                <w:szCs w:val="22"/>
              </w:rPr>
              <w:t>00000</w:t>
            </w:r>
            <w:r w:rsidRPr="00F83C7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B21EB7" w:rsidRPr="007064C7" w:rsidRDefault="00B21EB7" w:rsidP="00D63EDA">
            <w:pPr>
              <w:spacing w:after="100"/>
              <w:jc w:val="center"/>
              <w:rPr>
                <w:color w:val="000000"/>
              </w:rPr>
            </w:pPr>
            <w:r w:rsidRPr="00A15637">
              <w:rPr>
                <w:color w:val="000000"/>
              </w:rPr>
              <w:t xml:space="preserve">Ивановская область,  </w:t>
            </w:r>
            <w:proofErr w:type="spellStart"/>
            <w:r w:rsidRPr="00A15637">
              <w:rPr>
                <w:color w:val="000000"/>
              </w:rPr>
              <w:t>Пучежский</w:t>
            </w:r>
            <w:proofErr w:type="spellEnd"/>
            <w:r w:rsidRPr="00A15637">
              <w:rPr>
                <w:color w:val="000000"/>
              </w:rPr>
              <w:t xml:space="preserve">  район, в районе  д. </w:t>
            </w:r>
            <w:proofErr w:type="spellStart"/>
            <w:r w:rsidRPr="00A15637">
              <w:rPr>
                <w:color w:val="000000"/>
              </w:rPr>
              <w:t>Паличное</w:t>
            </w:r>
            <w:proofErr w:type="spellEnd"/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B21EB7" w:rsidRPr="007064C7" w:rsidRDefault="00B21EB7" w:rsidP="00D63EDA">
            <w:pPr>
              <w:spacing w:after="100"/>
              <w:jc w:val="center"/>
              <w:rPr>
                <w:color w:val="000000"/>
              </w:rPr>
            </w:pPr>
            <w:r w:rsidRPr="00A15637">
              <w:rPr>
                <w:color w:val="333333"/>
                <w:shd w:val="clear" w:color="auto" w:fill="FFFFFF"/>
              </w:rPr>
              <w:t xml:space="preserve">Земли сельскохозяйственного назначения </w:t>
            </w:r>
            <w:r w:rsidRPr="00A15637">
              <w:rPr>
                <w:color w:val="000000"/>
              </w:rPr>
              <w:t>353618 кв.м.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21EB7" w:rsidRDefault="00B21EB7" w:rsidP="00B21EB7">
      <w:pPr>
        <w:ind w:firstLine="357"/>
        <w:jc w:val="both"/>
      </w:pPr>
    </w:p>
    <w:p w:rsidR="00B21EB7" w:rsidRDefault="00B21EB7" w:rsidP="00B21EB7">
      <w:pPr>
        <w:ind w:firstLine="357"/>
        <w:jc w:val="both"/>
      </w:pPr>
    </w:p>
    <w:p w:rsidR="00B21EB7" w:rsidRDefault="00B21EB7" w:rsidP="00B21EB7">
      <w:pPr>
        <w:ind w:firstLine="357"/>
        <w:jc w:val="both"/>
      </w:pPr>
    </w:p>
    <w:p w:rsidR="00B21EB7" w:rsidRPr="002D0C61" w:rsidRDefault="00B21EB7" w:rsidP="00B21EB7">
      <w:pPr>
        <w:ind w:firstLine="357"/>
      </w:pPr>
    </w:p>
    <w:p w:rsidR="00B21EB7" w:rsidRDefault="00B21EB7" w:rsidP="00B21EB7"/>
    <w:p w:rsidR="007064C7" w:rsidRDefault="007064C7" w:rsidP="008C7FC5">
      <w:pPr>
        <w:ind w:firstLine="357"/>
        <w:jc w:val="both"/>
      </w:pPr>
    </w:p>
    <w:p w:rsidR="00E9262B" w:rsidRDefault="00E9262B" w:rsidP="008C7FC5">
      <w:pPr>
        <w:ind w:firstLine="357"/>
        <w:jc w:val="both"/>
      </w:pPr>
    </w:p>
    <w:p w:rsidR="00E9262B" w:rsidRDefault="00E9262B" w:rsidP="008C7FC5">
      <w:pPr>
        <w:ind w:firstLine="357"/>
        <w:jc w:val="both"/>
      </w:pPr>
    </w:p>
    <w:p w:rsidR="009D4112" w:rsidRDefault="00244082" w:rsidP="00B21EB7">
      <w:r>
        <w:t xml:space="preserve">                                                                                                                                         </w:t>
      </w:r>
    </w:p>
    <w:p w:rsidR="009D4112" w:rsidRPr="002D0C61" w:rsidRDefault="009D4112" w:rsidP="00CC7678">
      <w:pPr>
        <w:ind w:firstLine="357"/>
      </w:pPr>
    </w:p>
    <w:sectPr w:rsidR="009D4112" w:rsidRPr="002D0C61" w:rsidSect="003E73CE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1627"/>
    <w:multiLevelType w:val="hybridMultilevel"/>
    <w:tmpl w:val="FCF288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7B663B"/>
    <w:multiLevelType w:val="hybridMultilevel"/>
    <w:tmpl w:val="468E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62D50"/>
    <w:multiLevelType w:val="hybridMultilevel"/>
    <w:tmpl w:val="6164C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81F69"/>
    <w:multiLevelType w:val="hybridMultilevel"/>
    <w:tmpl w:val="6164C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7083C"/>
    <w:multiLevelType w:val="hybridMultilevel"/>
    <w:tmpl w:val="2550D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C36836"/>
    <w:multiLevelType w:val="hybridMultilevel"/>
    <w:tmpl w:val="8668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D26B4"/>
    <w:multiLevelType w:val="hybridMultilevel"/>
    <w:tmpl w:val="5590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0644CA"/>
    <w:rsid w:val="00024FA7"/>
    <w:rsid w:val="000277BA"/>
    <w:rsid w:val="000644CA"/>
    <w:rsid w:val="0006742B"/>
    <w:rsid w:val="00106400"/>
    <w:rsid w:val="0012118C"/>
    <w:rsid w:val="0013673B"/>
    <w:rsid w:val="001F2874"/>
    <w:rsid w:val="00231E71"/>
    <w:rsid w:val="0023333A"/>
    <w:rsid w:val="00244082"/>
    <w:rsid w:val="00283F14"/>
    <w:rsid w:val="002D0C61"/>
    <w:rsid w:val="002E217E"/>
    <w:rsid w:val="00322C05"/>
    <w:rsid w:val="003319C2"/>
    <w:rsid w:val="003E2A75"/>
    <w:rsid w:val="003E3B99"/>
    <w:rsid w:val="003E73CE"/>
    <w:rsid w:val="004306D6"/>
    <w:rsid w:val="00441F49"/>
    <w:rsid w:val="004C1BE7"/>
    <w:rsid w:val="005230FE"/>
    <w:rsid w:val="005766E2"/>
    <w:rsid w:val="00595B7D"/>
    <w:rsid w:val="005D6B57"/>
    <w:rsid w:val="00623C17"/>
    <w:rsid w:val="006379CF"/>
    <w:rsid w:val="006B45C5"/>
    <w:rsid w:val="006C5138"/>
    <w:rsid w:val="006D7079"/>
    <w:rsid w:val="006E5FA6"/>
    <w:rsid w:val="006F0568"/>
    <w:rsid w:val="00701325"/>
    <w:rsid w:val="007064C7"/>
    <w:rsid w:val="00717168"/>
    <w:rsid w:val="00775309"/>
    <w:rsid w:val="00783CE4"/>
    <w:rsid w:val="007A7976"/>
    <w:rsid w:val="007B09DE"/>
    <w:rsid w:val="007D7E5C"/>
    <w:rsid w:val="0080630F"/>
    <w:rsid w:val="00833559"/>
    <w:rsid w:val="008C7FC5"/>
    <w:rsid w:val="0090505F"/>
    <w:rsid w:val="009107AA"/>
    <w:rsid w:val="009404C3"/>
    <w:rsid w:val="009D4112"/>
    <w:rsid w:val="009F4885"/>
    <w:rsid w:val="00A15637"/>
    <w:rsid w:val="00B21EB7"/>
    <w:rsid w:val="00B472E7"/>
    <w:rsid w:val="00BB3C04"/>
    <w:rsid w:val="00C259E8"/>
    <w:rsid w:val="00C45207"/>
    <w:rsid w:val="00CC7678"/>
    <w:rsid w:val="00CE7D18"/>
    <w:rsid w:val="00D43A2A"/>
    <w:rsid w:val="00D75BB8"/>
    <w:rsid w:val="00D90428"/>
    <w:rsid w:val="00D96C3B"/>
    <w:rsid w:val="00DC4CA9"/>
    <w:rsid w:val="00E001D5"/>
    <w:rsid w:val="00E11653"/>
    <w:rsid w:val="00E21D8D"/>
    <w:rsid w:val="00E9262B"/>
    <w:rsid w:val="00EF62EB"/>
    <w:rsid w:val="00FA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44CA"/>
    <w:pPr>
      <w:jc w:val="both"/>
    </w:pPr>
    <w:rPr>
      <w:rFonts w:ascii="Arial" w:eastAsia="Calibri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0644CA"/>
    <w:rPr>
      <w:rFonts w:ascii="Arial" w:eastAsia="Calibri" w:hAnsi="Arial"/>
      <w:sz w:val="28"/>
      <w:lang w:val="ru-RU" w:eastAsia="ru-RU" w:bidi="ar-SA"/>
    </w:rPr>
  </w:style>
  <w:style w:type="paragraph" w:styleId="a5">
    <w:name w:val="Balloon Text"/>
    <w:basedOn w:val="a"/>
    <w:semiHidden/>
    <w:rsid w:val="00D96C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56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a"/>
    <w:uiPriority w:val="99"/>
    <w:rsid w:val="00A15637"/>
    <w:pPr>
      <w:spacing w:before="100" w:beforeAutospacing="1" w:after="100" w:afterAutospacing="1"/>
    </w:pPr>
  </w:style>
  <w:style w:type="character" w:customStyle="1" w:styleId="normaltextrun">
    <w:name w:val="normaltextrun"/>
    <w:rsid w:val="00A15637"/>
  </w:style>
  <w:style w:type="character" w:customStyle="1" w:styleId="eop">
    <w:name w:val="eop"/>
    <w:rsid w:val="00A15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</dc:creator>
  <cp:lastModifiedBy>Пользователь</cp:lastModifiedBy>
  <cp:revision>5</cp:revision>
  <cp:lastPrinted>2023-02-17T07:42:00Z</cp:lastPrinted>
  <dcterms:created xsi:type="dcterms:W3CDTF">2025-02-13T07:33:00Z</dcterms:created>
  <dcterms:modified xsi:type="dcterms:W3CDTF">2025-03-04T11:49:00Z</dcterms:modified>
</cp:coreProperties>
</file>